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2AF4" w14:textId="5CD191B0" w:rsidR="00C54B33" w:rsidRPr="00C54B33" w:rsidRDefault="00ED0231" w:rsidP="00AB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bookmarkStart w:id="0" w:name="_GoBack"/>
      <w:r w:rsidRPr="00C54B33">
        <w:rPr>
          <w:rFonts w:ascii="Times New Roman" w:hAnsi="Times New Roman" w:cs="Times New Roman"/>
          <w:noProof/>
          <w:color w:val="000000" w:themeColor="text1"/>
          <w:lang w:eastAsia="lt-LT"/>
        </w:rPr>
        <w:drawing>
          <wp:inline distT="0" distB="0" distL="0" distR="0" wp14:anchorId="6740071C" wp14:editId="1DB50D42">
            <wp:extent cx="1326716" cy="469127"/>
            <wp:effectExtent l="0" t="0" r="0" b="0"/>
            <wp:docPr id="1" name="Picture 1" descr="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66" cy="4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54B3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   </w:t>
      </w:r>
      <w:r w:rsidR="00AB237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   </w:t>
      </w:r>
      <w:r w:rsidR="00C54B33">
        <w:rPr>
          <w:noProof/>
        </w:rPr>
        <w:t xml:space="preserve">   </w:t>
      </w:r>
      <w:r w:rsidR="00C54B33">
        <w:rPr>
          <w:noProof/>
          <w:lang w:eastAsia="lt-LT"/>
        </w:rPr>
        <w:drawing>
          <wp:inline distT="0" distB="0" distL="0" distR="0" wp14:anchorId="0C878570" wp14:editId="637D6D09">
            <wp:extent cx="1660467" cy="421420"/>
            <wp:effectExtent l="0" t="0" r="0" b="0"/>
            <wp:docPr id="2" name="Picture 2" descr="https://scontent.fvno2-1.fna.fbcdn.net/v/t1.0-9/41484437_1783113961816560_5352466017542995968_n.jpg?_nc_cat=111&amp;_nc_ht=scontent.fvno2-1.fna&amp;oh=d228710d5fd768cf33ba922b8b929f5d&amp;oe=5CA23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.fvno2-1.fna.fbcdn.net/v/t1.0-9/41484437_1783113961816560_5352466017542995968_n.jpg?_nc_cat=111&amp;_nc_ht=scontent.fvno2-1.fna&amp;oh=d228710d5fd768cf33ba922b8b929f5d&amp;oe=5CA232F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25771" r="14090" b="26370"/>
                    <a:stretch/>
                  </pic:blipFill>
                  <pic:spPr bwMode="auto">
                    <a:xfrm>
                      <a:off x="0" y="0"/>
                      <a:ext cx="1711191" cy="4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2377">
        <w:rPr>
          <w:rFonts w:ascii="Times New Roman" w:eastAsia="Times New Roman" w:hAnsi="Times New Roman" w:cs="Times New Roman"/>
          <w:noProof/>
          <w:color w:val="000000" w:themeColor="text1"/>
          <w:lang w:eastAsia="lt-LT"/>
        </w:rPr>
        <w:drawing>
          <wp:inline distT="0" distB="0" distL="0" distR="0" wp14:anchorId="49C1572D" wp14:editId="6B30E558">
            <wp:extent cx="1865630" cy="90644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7" cy="91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89A21" w14:textId="77777777" w:rsidR="00BA1F03" w:rsidRDefault="00BA1F03" w:rsidP="005332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17D5C3" w14:textId="5F4ACAF2" w:rsidR="00C54B33" w:rsidRPr="00C54B33" w:rsidRDefault="00C54B33" w:rsidP="005332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4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Erasmus+ KA2  </w:t>
      </w:r>
      <w:r w:rsidR="00BA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Bendradarbiavimas keičiantis gerąja patirtimi</w:t>
      </w:r>
    </w:p>
    <w:p w14:paraId="1770A0A3" w14:textId="70C9413C" w:rsidR="00C54B33" w:rsidRPr="00C54B33" w:rsidRDefault="00C54B33" w:rsidP="005332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4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KA205 </w:t>
      </w:r>
      <w:r w:rsidR="00533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Jaunimo srities Strateginės partnerystės</w:t>
      </w:r>
    </w:p>
    <w:p w14:paraId="56CF5E5C" w14:textId="77777777" w:rsidR="00ED0231" w:rsidRPr="00C54B33" w:rsidRDefault="00ED0231" w:rsidP="0053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6C63E4C2" w14:textId="39F65505" w:rsidR="00094424" w:rsidRDefault="00F72F25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REAL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: </w:t>
      </w:r>
      <w:r w:rsidRPr="00F72F25">
        <w:rPr>
          <w:rFonts w:ascii="Times New Roman" w:eastAsia="Times New Roman" w:hAnsi="Times New Roman" w:cs="Times New Roman"/>
          <w:color w:val="000000" w:themeColor="text1"/>
          <w:lang w:eastAsia="lt-LT"/>
        </w:rPr>
        <w:t>reflekt</w:t>
      </w:r>
      <w:r w:rsid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y</w:t>
      </w:r>
      <w:r w:rsidRPr="00F72F25">
        <w:rPr>
          <w:rFonts w:ascii="Times New Roman" w:eastAsia="Times New Roman" w:hAnsi="Times New Roman" w:cs="Times New Roman"/>
          <w:color w:val="000000" w:themeColor="text1"/>
          <w:lang w:eastAsia="lt-LT"/>
        </w:rPr>
        <w:t>vus</w:t>
      </w:r>
      <w:r w:rsid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,</w:t>
      </w:r>
      <w:r w:rsidR="00094424"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ekspresyvus</w:t>
      </w:r>
      <w:r w:rsidR="00094424"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meninis mokymasis</w:t>
      </w:r>
    </w:p>
    <w:p w14:paraId="3A286C0C" w14:textId="77777777" w:rsidR="00533267" w:rsidRPr="00094424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2AB2D76E" w14:textId="77777777" w:rsidR="00094424" w:rsidRPr="00094424" w:rsidRDefault="00094424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094424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Kaip?</w:t>
      </w:r>
    </w:p>
    <w:p w14:paraId="29FF5C32" w14:textId="77777777" w:rsidR="00094424" w:rsidRPr="00094424" w:rsidRDefault="00094424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>• d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ar</w:t>
      </w:r>
      <w:r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>b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as</w:t>
      </w:r>
      <w:r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kartu </w:t>
      </w:r>
      <w:r w:rsidR="00F72F25">
        <w:rPr>
          <w:rFonts w:ascii="Times New Roman" w:eastAsia="Times New Roman" w:hAnsi="Times New Roman" w:cs="Times New Roman"/>
          <w:color w:val="000000" w:themeColor="text1"/>
          <w:lang w:eastAsia="lt-LT"/>
        </w:rPr>
        <w:t>seminaruose, renginiuose ir pokalbiuose</w:t>
      </w:r>
      <w:r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(po vieną kiekvienoje partnerių organizacijoje)</w:t>
      </w:r>
    </w:p>
    <w:p w14:paraId="4480BDB6" w14:textId="77777777" w:rsidR="00094424" w:rsidRPr="00094424" w:rsidRDefault="00E4685E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praktinis tiriamasis mokyma</w:t>
      </w:r>
      <w:r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is</w:t>
      </w:r>
      <w:r w:rsidR="00094424" w:rsidRPr="00094424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ir esamo</w:t>
      </w:r>
      <w:r w:rsidR="00F72F25">
        <w:rPr>
          <w:rFonts w:ascii="Times New Roman" w:eastAsia="Times New Roman" w:hAnsi="Times New Roman" w:cs="Times New Roman"/>
          <w:color w:val="000000" w:themeColor="text1"/>
          <w:lang w:eastAsia="lt-LT"/>
        </w:rPr>
        <w:t>s praktikos bei metodikų tyrinėjimas</w:t>
      </w:r>
    </w:p>
    <w:p w14:paraId="19FAB6E7" w14:textId="42163210" w:rsidR="00094424" w:rsidRDefault="00F72F25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kritiška</w:t>
      </w:r>
      <w:r w:rsidR="003330BD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6A7EBC">
        <w:rPr>
          <w:rFonts w:ascii="Times New Roman" w:eastAsia="Times New Roman" w:hAnsi="Times New Roman" w:cs="Times New Roman"/>
          <w:color w:val="000000" w:themeColor="text1"/>
          <w:lang w:eastAsia="lt-LT"/>
        </w:rPr>
        <w:t>savi</w:t>
      </w:r>
      <w:r w:rsidR="003330BD">
        <w:rPr>
          <w:rFonts w:ascii="Times New Roman" w:eastAsia="Times New Roman" w:hAnsi="Times New Roman" w:cs="Times New Roman"/>
          <w:color w:val="000000" w:themeColor="text1"/>
          <w:lang w:eastAsia="lt-LT"/>
        </w:rPr>
        <w:t>refleksija</w:t>
      </w:r>
    </w:p>
    <w:p w14:paraId="688B60CF" w14:textId="77777777" w:rsidR="00533267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42476FD8" w14:textId="77777777" w:rsidR="00094424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48C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Kas yra kokybė?</w:t>
      </w:r>
    </w:p>
    <w:p w14:paraId="499A8696" w14:textId="57A60E7E" w:rsidR="002848C7" w:rsidRPr="002848C7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mes nustatome, pasiekiame ir palaikome kūrybinio proceso kokybę dirbdami su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jaunais žmonėmis?</w:t>
      </w:r>
    </w:p>
    <w:p w14:paraId="482A0F85" w14:textId="5A099FAF" w:rsidR="002848C7" w:rsidRPr="002848C7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kokybė </w:t>
      </w:r>
      <w:r w:rsidR="00F72F25">
        <w:rPr>
          <w:rFonts w:ascii="Times New Roman" w:eastAsia="Times New Roman" w:hAnsi="Times New Roman" w:cs="Times New Roman"/>
          <w:color w:val="000000" w:themeColor="text1"/>
          <w:lang w:eastAsia="lt-LT"/>
        </w:rPr>
        <w:t>daro įtaką</w:t>
      </w:r>
      <w:r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</w:t>
      </w:r>
      <w:r w:rsidRP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unų žmonių patir</w:t>
      </w:r>
      <w:r w:rsidR="005072B6" w:rsidRP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čiai</w:t>
      </w:r>
      <w:r w:rsidRP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?</w:t>
      </w:r>
    </w:p>
    <w:p w14:paraId="10A231CB" w14:textId="460DCC9A" w:rsidR="002848C7" w:rsidRDefault="006A7EBC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Kiek</w:t>
      </w:r>
      <w:r w:rsidR="002848C7"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svarbu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yra </w:t>
      </w:r>
      <w:r w:rsidR="002848C7" w:rsidRPr="002848C7">
        <w:rPr>
          <w:rFonts w:ascii="Times New Roman" w:eastAsia="Times New Roman" w:hAnsi="Times New Roman" w:cs="Times New Roman"/>
          <w:color w:val="000000" w:themeColor="text1"/>
          <w:lang w:eastAsia="lt-LT"/>
        </w:rPr>
        <w:t>kokybė ir kaip ji padeda gerinti dalyvavimą ir įtraukimą?</w:t>
      </w:r>
    </w:p>
    <w:p w14:paraId="1A6EFCE6" w14:textId="77777777" w:rsidR="00533267" w:rsidRPr="002848C7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395CEF5F" w14:textId="77777777" w:rsidR="002848C7" w:rsidRPr="002848C7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48C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Ko mes tikimės pasiekti:</w:t>
      </w:r>
    </w:p>
    <w:p w14:paraId="3D57D2F3" w14:textId="77777777" w:rsidR="002848C7" w:rsidRPr="008B19F8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 didesn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io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supratim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o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apie darbo praktikos ir produktų kokybės klausimus</w:t>
      </w:r>
      <w:r w:rsidR="006A7E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6A7EBC" w:rsidRPr="00E4685E">
        <w:rPr>
          <w:rFonts w:ascii="Times New Roman" w:eastAsia="Times New Roman" w:hAnsi="Times New Roman" w:cs="Times New Roman"/>
          <w:lang w:eastAsia="lt-LT"/>
        </w:rPr>
        <w:t>bei su tuo susijusias problemas</w:t>
      </w:r>
    </w:p>
    <w:p w14:paraId="6D447A08" w14:textId="50A87CEF" w:rsidR="002848C7" w:rsidRPr="008B19F8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 aišk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aus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supratim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o apie tai</w:t>
      </w:r>
      <w:r w:rsidR="006A7EBC">
        <w:rPr>
          <w:rFonts w:ascii="Times New Roman" w:eastAsia="Times New Roman" w:hAnsi="Times New Roman" w:cs="Times New Roman"/>
          <w:color w:val="000000" w:themeColor="text1"/>
          <w:lang w:eastAsia="lt-LT"/>
        </w:rPr>
        <w:t>,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su kok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iomis 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kl</w:t>
      </w:r>
      <w:r w:rsidR="00B503FD">
        <w:rPr>
          <w:rFonts w:ascii="Times New Roman" w:eastAsia="Times New Roman" w:hAnsi="Times New Roman" w:cs="Times New Roman"/>
          <w:color w:val="000000" w:themeColor="text1"/>
          <w:lang w:eastAsia="lt-LT"/>
        </w:rPr>
        <w:t>i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ūtimis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6A7E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mokydamiesi 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susiduria</w:t>
      </w:r>
      <w:r w:rsidR="008B19F8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jauni žmonės, </w:t>
      </w:r>
      <w:r w:rsid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ir kaip 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galime panaudoti </w:t>
      </w:r>
      <w:r w:rsidR="006A7EBC">
        <w:rPr>
          <w:rFonts w:ascii="Times New Roman" w:eastAsia="Times New Roman" w:hAnsi="Times New Roman" w:cs="Times New Roman"/>
          <w:color w:val="000000" w:themeColor="text1"/>
          <w:lang w:eastAsia="lt-LT"/>
        </w:rPr>
        <w:t>meną</w:t>
      </w:r>
      <w:r w:rsidR="006A7EBC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siekiant įveikti tas kliūtis</w:t>
      </w:r>
    </w:p>
    <w:p w14:paraId="770A893A" w14:textId="4FB41E7D" w:rsidR="002848C7" w:rsidRPr="008B19F8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strategijos, skirtos ugdyti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jaunuolių mokymosi darbą</w:t>
      </w:r>
    </w:p>
    <w:p w14:paraId="19AE3AAF" w14:textId="77777777" w:rsidR="005072B6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 nauj</w:t>
      </w:r>
      <w:r w:rsidR="00B23795">
        <w:rPr>
          <w:rFonts w:ascii="Times New Roman" w:eastAsia="Times New Roman" w:hAnsi="Times New Roman" w:cs="Times New Roman"/>
          <w:color w:val="000000" w:themeColor="text1"/>
          <w:lang w:eastAsia="lt-LT"/>
        </w:rPr>
        <w:t>os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men</w:t>
      </w:r>
      <w:r w:rsidR="00B23795">
        <w:rPr>
          <w:rFonts w:ascii="Times New Roman" w:eastAsia="Times New Roman" w:hAnsi="Times New Roman" w:cs="Times New Roman"/>
          <w:color w:val="000000" w:themeColor="text1"/>
          <w:lang w:eastAsia="lt-LT"/>
        </w:rPr>
        <w:t>o technikos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ir jaunimo darbuotojų įgūdžiai </w:t>
      </w:r>
      <w:r w:rsidR="00B23795">
        <w:rPr>
          <w:rFonts w:ascii="Times New Roman" w:eastAsia="Times New Roman" w:hAnsi="Times New Roman" w:cs="Times New Roman"/>
          <w:color w:val="000000" w:themeColor="text1"/>
          <w:lang w:eastAsia="lt-LT"/>
        </w:rPr>
        <w:t>susiję su kūrybinio įtraukimo ir įgalinimo būdai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s</w:t>
      </w:r>
      <w:r w:rsid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</w:p>
    <w:p w14:paraId="2FF3AEF7" w14:textId="33E47B7F" w:rsidR="005072B6" w:rsidRDefault="005072B6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specialistų, dirbančių su jaunais žmonėmis meno srityje teorinės ir praktinės patirties kaupimas</w:t>
      </w:r>
      <w:r w:rsid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.</w:t>
      </w:r>
    </w:p>
    <w:p w14:paraId="5F6291A6" w14:textId="637A7754" w:rsidR="00533267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6C40AC2D" w14:textId="5ED9B6B2" w:rsidR="00533267" w:rsidRPr="00533267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53326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Mokymosi </w:t>
      </w:r>
      <w:r w:rsid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ir dalinimosi gerąja patirtimi </w:t>
      </w:r>
      <w:r w:rsidRPr="0053326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veiklos</w:t>
      </w:r>
      <w:r w:rsid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:</w:t>
      </w:r>
    </w:p>
    <w:p w14:paraId="7BF0C8AE" w14:textId="77777777" w:rsidR="005072B6" w:rsidRDefault="005072B6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</w:p>
    <w:p w14:paraId="7968A3F3" w14:textId="5940A07D" w:rsidR="008B19F8" w:rsidRPr="00533267" w:rsidRDefault="008B19F8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</w:pP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Susitikimas 1: </w:t>
      </w:r>
      <w:r w:rsid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projekto partneris </w:t>
      </w: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VOARTE (Portugalija):</w:t>
      </w:r>
    </w:p>
    <w:p w14:paraId="3E668E26" w14:textId="3D9D51B2" w:rsidR="008B19F8" w:rsidRPr="008B19F8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Tema: </w:t>
      </w:r>
      <w:r w:rsidR="00B23795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K</w:t>
      </w:r>
      <w:r w:rsidR="00286369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liū</w:t>
      </w:r>
      <w:r w:rsidR="00286369">
        <w:rPr>
          <w:rFonts w:ascii="Times New Roman" w:eastAsia="Times New Roman" w:hAnsi="Times New Roman" w:cs="Times New Roman"/>
          <w:color w:val="000000" w:themeColor="text1"/>
          <w:lang w:eastAsia="lt-LT"/>
        </w:rPr>
        <w:t>čių</w:t>
      </w:r>
      <w:r w:rsidR="00B23795">
        <w:rPr>
          <w:rFonts w:ascii="Times New Roman" w:eastAsia="Times New Roman" w:hAnsi="Times New Roman" w:cs="Times New Roman"/>
          <w:color w:val="000000" w:themeColor="text1"/>
          <w:lang w:eastAsia="lt-LT"/>
        </w:rPr>
        <w:t>, susijusių su</w:t>
      </w:r>
      <w:r w:rsidR="008B19F8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įtrauk</w:t>
      </w:r>
      <w:r w:rsidR="00B23795">
        <w:rPr>
          <w:rFonts w:ascii="Times New Roman" w:eastAsia="Times New Roman" w:hAnsi="Times New Roman" w:cs="Times New Roman"/>
          <w:color w:val="000000" w:themeColor="text1"/>
          <w:lang w:eastAsia="lt-LT"/>
        </w:rPr>
        <w:t>imu, įveikimas per šokį</w:t>
      </w:r>
    </w:p>
    <w:p w14:paraId="7F681ECB" w14:textId="144A8E95" w:rsidR="008B19F8" w:rsidRPr="00286369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Mokymosi veikla</w:t>
      </w:r>
      <w:r w:rsidR="008B19F8"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1</w:t>
      </w:r>
    </w:p>
    <w:p w14:paraId="58724D87" w14:textId="77777777" w:rsidR="008B19F8" w:rsidRPr="008B19F8" w:rsidRDefault="00B23795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VOARTE darbo tyrinėjimas</w:t>
      </w:r>
    </w:p>
    <w:p w14:paraId="34151095" w14:textId="77777777" w:rsidR="008B19F8" w:rsidRPr="008B19F8" w:rsidRDefault="00B23795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Šokio tyrinėjimas</w:t>
      </w:r>
      <w:r w:rsidR="008B19F8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kaip priemonė kliūtims įveikti</w:t>
      </w:r>
    </w:p>
    <w:p w14:paraId="2729E41F" w14:textId="18E29988" w:rsidR="008B19F8" w:rsidRPr="000E2FCE" w:rsidRDefault="00B23795" w:rsidP="0053326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V</w:t>
      </w:r>
      <w:r w:rsidR="008B19F8"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ertinimo metodikos</w:t>
      </w:r>
      <w:r w:rsidR="000E2FCE">
        <w:t xml:space="preserve"> </w:t>
      </w:r>
      <w:r w:rsidR="000E2FCE">
        <w:rPr>
          <w:rFonts w:ascii="Times New Roman" w:eastAsia="Times New Roman" w:hAnsi="Times New Roman" w:cs="Times New Roman"/>
          <w:color w:val="000000" w:themeColor="text1"/>
          <w:lang w:eastAsia="lt-LT"/>
        </w:rPr>
        <w:t>tyrimas</w:t>
      </w:r>
    </w:p>
    <w:p w14:paraId="0D213163" w14:textId="6F9F7C4D" w:rsidR="008B19F8" w:rsidRPr="00286369" w:rsidRDefault="005072B6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Diskusija</w:t>
      </w:r>
      <w:r w:rsidR="008B19F8"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1</w:t>
      </w:r>
    </w:p>
    <w:p w14:paraId="4D705850" w14:textId="2448BD4A" w:rsidR="008B19F8" w:rsidRPr="008B19F8" w:rsidRDefault="008B19F8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Kokie yra sunkumai ir kliūtys, su kuriais susiduria jauni besimokantys 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žmonės, norintys dalyvauti kūrybin</w:t>
      </w:r>
      <w:r w:rsidR="00BD2C06">
        <w:rPr>
          <w:rFonts w:ascii="Times New Roman" w:eastAsia="Times New Roman" w:hAnsi="Times New Roman" w:cs="Times New Roman"/>
          <w:color w:val="000000" w:themeColor="text1"/>
          <w:lang w:eastAsia="lt-LT"/>
        </w:rPr>
        <w:t>iuose</w:t>
      </w: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renginiuose savo bendruomenėse?</w:t>
      </w:r>
    </w:p>
    <w:p w14:paraId="69F8DB7D" w14:textId="77777777" w:rsidR="008B19F8" w:rsidRPr="008B19F8" w:rsidRDefault="008B19F8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 Kaip mes nustatome kokybę kūrybinių menų praktikoje?</w:t>
      </w:r>
    </w:p>
    <w:p w14:paraId="0B092FDE" w14:textId="77777777" w:rsidR="002848C7" w:rsidRPr="008B19F8" w:rsidRDefault="008B19F8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8B19F8">
        <w:rPr>
          <w:rFonts w:ascii="Times New Roman" w:eastAsia="Times New Roman" w:hAnsi="Times New Roman" w:cs="Times New Roman"/>
          <w:color w:val="000000" w:themeColor="text1"/>
          <w:lang w:eastAsia="lt-LT"/>
        </w:rPr>
        <w:t>• Kaip įtraukimas yra "kokybės" problema?</w:t>
      </w:r>
    </w:p>
    <w:p w14:paraId="7A7E08E0" w14:textId="77777777" w:rsidR="004C1E3A" w:rsidRDefault="004C1E3A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</w:p>
    <w:p w14:paraId="5027602D" w14:textId="2E59B077" w:rsidR="00286369" w:rsidRPr="00533267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</w:pP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Susitikimas 2: </w:t>
      </w:r>
      <w:r w:rsid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projekto partneris </w:t>
      </w: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JDC (Lietuva):</w:t>
      </w:r>
    </w:p>
    <w:p w14:paraId="11A18048" w14:textId="26D467C2" w:rsidR="00286369" w:rsidRPr="005072B6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Tema: </w:t>
      </w:r>
      <w:r w:rsidR="00286369" w:rsidRPr="005072B6">
        <w:rPr>
          <w:rFonts w:ascii="Times New Roman" w:eastAsia="Times New Roman" w:hAnsi="Times New Roman" w:cs="Times New Roman"/>
          <w:color w:val="000000" w:themeColor="text1"/>
          <w:lang w:eastAsia="lt-LT"/>
        </w:rPr>
        <w:t>Problema pagrįstas teatras</w:t>
      </w:r>
    </w:p>
    <w:p w14:paraId="7BC30D24" w14:textId="23D430F0" w:rsidR="00286369" w:rsidRPr="00286369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Mokymosi veikla</w:t>
      </w:r>
      <w:r w:rsidR="005072B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2</w:t>
      </w:r>
    </w:p>
    <w:p w14:paraId="04DC06C2" w14:textId="0051D905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naudoti teatrą, siekiant ugdyti 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jaunuolių mokym</w:t>
      </w:r>
      <w:r w:rsid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ąsi 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ir būdus kalbėti apie jiems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svarbius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klausimus</w:t>
      </w:r>
    </w:p>
    <w:p w14:paraId="07FBEA84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į problemas nukreiptos teatro technikos</w:t>
      </w:r>
    </w:p>
    <w:p w14:paraId="6660799B" w14:textId="77777777" w:rsidR="00286369" w:rsidRPr="00561405" w:rsidRDefault="004C1E3A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286369"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vertinimo metodikos</w:t>
      </w:r>
      <w:r w:rsidR="000E2FC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tyrimas</w:t>
      </w:r>
    </w:p>
    <w:p w14:paraId="1E261D3B" w14:textId="2E3EC445" w:rsidR="00286369" w:rsidRPr="00286369" w:rsidRDefault="005072B6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Diskusija 2</w:t>
      </w:r>
    </w:p>
    <w:p w14:paraId="4B18EE9F" w14:textId="4C36F263" w:rsidR="00533267" w:rsidRPr="00ED0231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•</w:t>
      </w:r>
      <w:r w:rsidR="00286369"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Kaip svarbu 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jaunuoliui </w:t>
      </w:r>
      <w:r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problemų sprendimu pagrįstas mokymasis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>?</w:t>
      </w:r>
    </w:p>
    <w:p w14:paraId="1983A469" w14:textId="52636B51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lastRenderedPageBreak/>
        <w:t>• Kaip teatras padeda ugdyti supratimą apie problemas?</w:t>
      </w:r>
    </w:p>
    <w:p w14:paraId="6A470FAE" w14:textId="7D4D073F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mes naudojame teatrą, kad padėtume 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sutrikusio intelekto 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žmonėms kalbėti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4C1E3A" w:rsidRPr="00E4685E">
        <w:rPr>
          <w:rFonts w:ascii="Times New Roman" w:eastAsia="Times New Roman" w:hAnsi="Times New Roman" w:cs="Times New Roman"/>
          <w:color w:val="000000" w:themeColor="text1"/>
          <w:lang w:eastAsia="lt-LT"/>
        </w:rPr>
        <w:t>ir išreikšti save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?</w:t>
      </w:r>
    </w:p>
    <w:p w14:paraId="4331879D" w14:textId="77777777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</w:t>
      </w:r>
    </w:p>
    <w:p w14:paraId="5E2C601C" w14:textId="41D39DB9" w:rsidR="00286369" w:rsidRPr="00533267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</w:pP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3 susitikimas: </w:t>
      </w:r>
      <w:r w:rsidR="00533267"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projekto partneris </w:t>
      </w: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"</w:t>
      </w:r>
      <w:proofErr w:type="spellStart"/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Ad</w:t>
      </w:r>
      <w:proofErr w:type="spellEnd"/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 Astra" (Lenkija):</w:t>
      </w:r>
    </w:p>
    <w:p w14:paraId="676FF659" w14:textId="239BB0A5" w:rsidR="00286369" w:rsidRPr="00286369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Tema: </w:t>
      </w:r>
      <w:r w:rsidR="00286369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Platformos ir įtrauktis</w:t>
      </w:r>
    </w:p>
    <w:p w14:paraId="4D4AAEEA" w14:textId="1CFB965D" w:rsidR="00286369" w:rsidRPr="00286369" w:rsidRDefault="00D23241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Mokymosi veikla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3</w:t>
      </w:r>
    </w:p>
    <w:p w14:paraId="45252724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• "A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d Astra" (Lenkija) darbo tyrinėjimas</w:t>
      </w:r>
    </w:p>
    <w:p w14:paraId="3D5B6BA4" w14:textId="0F184C7A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platformos gali būti naudojamos norint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viešinti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jaunuolių 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mokymosi darbą</w:t>
      </w:r>
    </w:p>
    <w:p w14:paraId="773D4B11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Tyrinėti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ką reiškia "procesas" per praktinius seminarus.</w:t>
      </w:r>
    </w:p>
    <w:p w14:paraId="0575B8E0" w14:textId="77777777" w:rsidR="00286369" w:rsidRPr="00561405" w:rsidRDefault="004C1E3A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</w:t>
      </w:r>
      <w:r w:rsidR="00686C60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Vertinimo metodikos tyrima</w:t>
      </w:r>
      <w:r w:rsidR="000E2FCE">
        <w:rPr>
          <w:rFonts w:ascii="Times New Roman" w:eastAsia="Times New Roman" w:hAnsi="Times New Roman" w:cs="Times New Roman"/>
          <w:color w:val="000000" w:themeColor="text1"/>
          <w:lang w:eastAsia="lt-LT"/>
        </w:rPr>
        <w:t>s</w:t>
      </w:r>
    </w:p>
    <w:p w14:paraId="104219DB" w14:textId="4C168FEE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</w:t>
      </w:r>
      <w:r w:rsid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Diskusija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3</w:t>
      </w:r>
    </w:p>
    <w:p w14:paraId="52E6AE0A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Procesas ar produktas - Ar kokybės procesas yra svarbesnis, </w:t>
      </w:r>
      <w:r w:rsidR="004C1E3A">
        <w:rPr>
          <w:rFonts w:ascii="Times New Roman" w:eastAsia="Times New Roman" w:hAnsi="Times New Roman" w:cs="Times New Roman"/>
          <w:color w:val="000000" w:themeColor="text1"/>
          <w:lang w:eastAsia="lt-LT"/>
        </w:rPr>
        <w:t>nei kokybės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produktas?</w:t>
      </w:r>
    </w:p>
    <w:p w14:paraId="76AF9A69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• Ar kokybiškas produktas gali būti pasiektas neprarandant kokybės proceso metu?</w:t>
      </w:r>
    </w:p>
    <w:p w14:paraId="49C393BF" w14:textId="4D4105FF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tai veikia </w:t>
      </w:r>
      <w:r w:rsidR="00D23241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 jaunus žmones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?</w:t>
      </w:r>
    </w:p>
    <w:p w14:paraId="6F07EBE9" w14:textId="77777777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 </w:t>
      </w:r>
    </w:p>
    <w:p w14:paraId="1DF24E92" w14:textId="6E568989" w:rsidR="00286369" w:rsidRPr="00533267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</w:pP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Susitikimas 4: </w:t>
      </w:r>
      <w:r w:rsidR="00533267"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projekto partneris </w:t>
      </w:r>
      <w:r w:rsidRPr="0053326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ANTIGONE (Graikija):</w:t>
      </w:r>
    </w:p>
    <w:p w14:paraId="73BCF381" w14:textId="6D9E0B19" w:rsidR="00286369" w:rsidRPr="00BA1F03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Tema: </w:t>
      </w:r>
      <w:r w:rsidR="004C1E3A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Kritiška</w:t>
      </w:r>
      <w:r w:rsidR="00286369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4C1E3A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savi</w:t>
      </w:r>
      <w:r w:rsidR="00561405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refleksija</w:t>
      </w:r>
    </w:p>
    <w:p w14:paraId="32D68C1B" w14:textId="5BA6C3E9" w:rsidR="00286369" w:rsidRPr="00286369" w:rsidRDefault="00D23241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Mokymosi veikla</w:t>
      </w:r>
      <w:r w:rsidR="00533267" w:rsidRP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</w:t>
      </w:r>
      <w:r w:rsidR="0053326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4</w:t>
      </w:r>
    </w:p>
    <w:p w14:paraId="6BC9C58B" w14:textId="77777777" w:rsidR="00286369" w:rsidRPr="00561405" w:rsidRDefault="004C1E3A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ANTIGONE darbo tyrinėjimas</w:t>
      </w:r>
    </w:p>
    <w:p w14:paraId="36AC4841" w14:textId="77777777" w:rsidR="00286369" w:rsidRPr="00561405" w:rsidRDefault="004C1E3A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tyrinėjimas</w:t>
      </w:r>
      <w:r w:rsidR="00286369"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, kaip mes mobilizuojame jaunus žmones</w:t>
      </w:r>
    </w:p>
    <w:p w14:paraId="54E8B943" w14:textId="77777777" w:rsidR="00533267" w:rsidRPr="00ED0231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Naujų veiklos technikų praktinis panaudojimas ir  sutrikusio intelekto jaunimo grįžtamojo ryšio analizė</w:t>
      </w:r>
    </w:p>
    <w:p w14:paraId="1FBFBE21" w14:textId="77777777" w:rsidR="00286369" w:rsidRPr="00561405" w:rsidRDefault="00686C60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Vertinimo metodikos tyrimas</w:t>
      </w:r>
    </w:p>
    <w:p w14:paraId="19EDC431" w14:textId="0F318C85" w:rsidR="00286369" w:rsidRPr="00286369" w:rsidRDefault="0053326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Diskusija </w:t>
      </w:r>
      <w:r w:rsidR="00286369"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4</w:t>
      </w:r>
    </w:p>
    <w:p w14:paraId="518C5B39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>• Kaip mes nustatome geriausią praktiką pagal skirtingus požiūrius?</w:t>
      </w:r>
    </w:p>
    <w:p w14:paraId="1094883B" w14:textId="01ABBF7E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Kaip gauname sąžiningus atsiliepimus apie </w:t>
      </w:r>
      <w:r w:rsidR="008640E6">
        <w:rPr>
          <w:rFonts w:ascii="Times New Roman" w:eastAsia="Times New Roman" w:hAnsi="Times New Roman" w:cs="Times New Roman"/>
          <w:color w:val="000000" w:themeColor="text1"/>
          <w:lang w:eastAsia="lt-LT"/>
        </w:rPr>
        <w:t>sutrikusio intelekto žmonių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mokymosi darbą?</w:t>
      </w:r>
    </w:p>
    <w:p w14:paraId="2D3AEFD7" w14:textId="31BA2476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lt-LT"/>
        </w:rPr>
      </w:pPr>
      <w:r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533267"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K</w:t>
      </w:r>
      <w:r w:rsid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okie metodai ir požiūriai galėtų būti identifikuoti?</w:t>
      </w:r>
    </w:p>
    <w:p w14:paraId="490FCB9E" w14:textId="77777777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</w:t>
      </w:r>
    </w:p>
    <w:p w14:paraId="60EC29D6" w14:textId="5E2232FE" w:rsidR="00286369" w:rsidRPr="00BA1F03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</w:pPr>
      <w:r w:rsidRPr="00BA1F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Susitikimas 5: </w:t>
      </w:r>
      <w:r w:rsidR="00BA1F03" w:rsidRPr="00BA1F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 xml:space="preserve">projekto partneris </w:t>
      </w:r>
      <w:r w:rsidRPr="00BA1F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"</w:t>
      </w:r>
      <w:proofErr w:type="spellStart"/>
      <w:r w:rsidRPr="00BA1F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Headway</w:t>
      </w:r>
      <w:proofErr w:type="spellEnd"/>
      <w:r w:rsidRPr="00BA1F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lt-LT"/>
        </w:rPr>
        <w:t>" menas (Jungtinė Karalystė):</w:t>
      </w:r>
    </w:p>
    <w:p w14:paraId="5F0DDFDD" w14:textId="3FD74150" w:rsidR="00286369" w:rsidRPr="00533267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Tema: </w:t>
      </w:r>
      <w:r w:rsidR="00533267"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Mokymosi </w:t>
      </w:r>
      <w:r w:rsidR="00286369" w:rsidRPr="00533267">
        <w:rPr>
          <w:rFonts w:ascii="Times New Roman" w:eastAsia="Times New Roman" w:hAnsi="Times New Roman" w:cs="Times New Roman"/>
          <w:color w:val="000000" w:themeColor="text1"/>
          <w:lang w:eastAsia="lt-LT"/>
        </w:rPr>
        <w:t>Platforma</w:t>
      </w:r>
    </w:p>
    <w:p w14:paraId="32521B6B" w14:textId="404DDE7F" w:rsidR="00286369" w:rsidRPr="00286369" w:rsidRDefault="00D23241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Mokymosi veikla</w:t>
      </w:r>
      <w:r w:rsidR="00533267" w:rsidRPr="00D23241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</w:t>
      </w:r>
      <w:r w:rsidR="00533267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5</w:t>
      </w:r>
    </w:p>
    <w:p w14:paraId="12F2B48F" w14:textId="77777777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praktinis seminaras apie santykių vystymą su </w:t>
      </w:r>
      <w:r w:rsidRPr="00E4685E">
        <w:rPr>
          <w:rFonts w:ascii="Times New Roman" w:eastAsia="Times New Roman" w:hAnsi="Times New Roman" w:cs="Times New Roman"/>
          <w:color w:val="000000" w:themeColor="text1"/>
          <w:lang w:eastAsia="lt-LT"/>
        </w:rPr>
        <w:t>v</w:t>
      </w:r>
      <w:r w:rsidR="000E2FCE" w:rsidRPr="00E4685E">
        <w:rPr>
          <w:rFonts w:ascii="Times New Roman" w:eastAsia="Times New Roman" w:hAnsi="Times New Roman" w:cs="Times New Roman"/>
          <w:color w:val="000000" w:themeColor="text1"/>
          <w:lang w:eastAsia="lt-LT"/>
        </w:rPr>
        <w:t>eiklų</w:t>
      </w:r>
      <w:r w:rsidR="000E2FC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vietų</w:t>
      </w: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ir platformų koordinatoriais</w:t>
      </w:r>
    </w:p>
    <w:p w14:paraId="04059FE1" w14:textId="77777777" w:rsidR="00286369" w:rsidRPr="00561405" w:rsidRDefault="000E2FCE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kaip tai daro įtaką neįgalių jaunuolių darbo kokybei bei rezultatams</w:t>
      </w:r>
    </w:p>
    <w:p w14:paraId="66D32A9E" w14:textId="2A8DBDF9" w:rsidR="00286369" w:rsidRPr="00561405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BA1F03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ypatingų</w:t>
      </w:r>
      <w:r w:rsidR="000E2FCE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pasirodymų kūrimas </w:t>
      </w:r>
      <w:r w:rsidR="00BA1F03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gastrolėms ar pasirodymams</w:t>
      </w:r>
    </w:p>
    <w:p w14:paraId="4E16CBDC" w14:textId="77777777" w:rsidR="00286369" w:rsidRPr="00561405" w:rsidRDefault="000E2FCE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• apibendrinti iki šiol įgytas technikas</w:t>
      </w:r>
      <w:r w:rsidR="00286369" w:rsidRPr="00561405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ir metodikas</w:t>
      </w:r>
    </w:p>
    <w:p w14:paraId="5B97964E" w14:textId="2FC46A8E" w:rsidR="00286369" w:rsidRPr="00BA1F03" w:rsidRDefault="00BA1F03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Diskusija</w:t>
      </w:r>
      <w:r w:rsidR="00286369" w:rsidRP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5</w:t>
      </w:r>
    </w:p>
    <w:p w14:paraId="616E10F1" w14:textId="77777777" w:rsidR="00286369" w:rsidRPr="00BA1F03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0E2FCE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Kiek svarbios yra pagrindinės platformos neįgaliųjų jaunuolių mokymuisi?</w:t>
      </w:r>
    </w:p>
    <w:p w14:paraId="568CC8E3" w14:textId="77777777" w:rsidR="00286369" w:rsidRPr="00BA1F03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• Kaip mes gauname prieigą prie šių platformų?</w:t>
      </w:r>
    </w:p>
    <w:p w14:paraId="72039669" w14:textId="43A52B31" w:rsidR="00286369" w:rsidRPr="00BA1F03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• </w:t>
      </w:r>
      <w:r w:rsidR="000E2FCE"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Ar jos</w:t>
      </w:r>
      <w:r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yra tinkam</w:t>
      </w:r>
      <w:r w:rsidR="008640E6">
        <w:rPr>
          <w:rFonts w:ascii="Times New Roman" w:eastAsia="Times New Roman" w:hAnsi="Times New Roman" w:cs="Times New Roman"/>
          <w:color w:val="000000" w:themeColor="text1"/>
          <w:lang w:eastAsia="lt-LT"/>
        </w:rPr>
        <w:t>os</w:t>
      </w:r>
      <w:r w:rsidRPr="00BA1F03">
        <w:rPr>
          <w:rFonts w:ascii="Times New Roman" w:eastAsia="Times New Roman" w:hAnsi="Times New Roman" w:cs="Times New Roman"/>
          <w:color w:val="000000" w:themeColor="text1"/>
          <w:lang w:eastAsia="lt-LT"/>
        </w:rPr>
        <w:t>?</w:t>
      </w:r>
    </w:p>
    <w:p w14:paraId="0EAE3435" w14:textId="77777777" w:rsidR="00286369" w:rsidRPr="00BA1F03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</w:t>
      </w:r>
    </w:p>
    <w:p w14:paraId="4C1584AF" w14:textId="77777777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Partneriai bendradarbiaus su priimančios organizacijos dalyviais, kad ištirtų ir aptar</w:t>
      </w:r>
      <w:r w:rsidR="00561405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tų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kokybės 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klausimus.</w:t>
      </w:r>
    </w:p>
    <w:p w14:paraId="70900696" w14:textId="44ADEC30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Mokymosi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-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mokymo 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ugdymo seminaruose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mes sužino</w:t>
      </w:r>
      <w:r w:rsidR="00561405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sime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konkrečias metodikas, </w:t>
      </w:r>
      <w:r w:rsidR="00BA1F03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gerinančias darbo su sutrikusio intelekto jaunimu kokybę ir organizacijos darbuotojų profesionalumą. </w:t>
      </w:r>
    </w:p>
    <w:p w14:paraId="6059A09A" w14:textId="77777777" w:rsidR="00286369" w:rsidRPr="00286369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 </w:t>
      </w:r>
    </w:p>
    <w:p w14:paraId="69731460" w14:textId="684DFDF0" w:rsidR="002848C7" w:rsidRDefault="00286369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</w:pP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Per šiuos susitikimus, pokalbius ir diskusijas, kuriose dalyvaus besimokantieji ir priimančiosios organizacijos darbuotojai, projektas 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tyrinės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geriausią praktiką, 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reflektuos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savo pačių praktiką ir 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ieškos</w:t>
      </w:r>
      <w:r w:rsidR="008640E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būdų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, kaip atverti duris </w:t>
      </w:r>
      <w:r w:rsidR="008640E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sutrikusio intelekto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jauniems žmonėms mokytis, kad jie galėtų visapusiškai dalyvauti socialinėje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, kultūrinėje ir ekonominėje bendruo</w:t>
      </w:r>
      <w:r w:rsidR="008640E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men</w:t>
      </w:r>
      <w:r w:rsidR="000301A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ė</w:t>
      </w:r>
      <w:r w:rsidR="008640E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je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, kurio</w:t>
      </w:r>
      <w:r w:rsidR="008640E6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je</w:t>
      </w:r>
      <w:r w:rsidRPr="00286369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jie gyvena.</w:t>
      </w:r>
    </w:p>
    <w:p w14:paraId="7EE19E4F" w14:textId="77777777" w:rsidR="002848C7" w:rsidRPr="002848C7" w:rsidRDefault="002848C7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3A62DDE1" w14:textId="77777777" w:rsidR="00ED0231" w:rsidRPr="00ED0231" w:rsidRDefault="00ED0231" w:rsidP="005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ED0231">
        <w:rPr>
          <w:rFonts w:ascii="Times New Roman" w:eastAsia="Times New Roman" w:hAnsi="Times New Roman" w:cs="Times New Roman"/>
          <w:color w:val="000000" w:themeColor="text1"/>
          <w:lang w:eastAsia="lt-LT"/>
        </w:rPr>
        <w:t> </w:t>
      </w:r>
    </w:p>
    <w:sectPr w:rsidR="00ED0231" w:rsidRPr="00ED0231" w:rsidSect="00E252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83"/>
    <w:multiLevelType w:val="multilevel"/>
    <w:tmpl w:val="9C3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159A9"/>
    <w:multiLevelType w:val="multilevel"/>
    <w:tmpl w:val="F28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20EC5"/>
    <w:multiLevelType w:val="multilevel"/>
    <w:tmpl w:val="C12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D3C05"/>
    <w:multiLevelType w:val="multilevel"/>
    <w:tmpl w:val="7D1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966BA"/>
    <w:multiLevelType w:val="multilevel"/>
    <w:tmpl w:val="7F3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F075B"/>
    <w:multiLevelType w:val="multilevel"/>
    <w:tmpl w:val="DE0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613CA"/>
    <w:multiLevelType w:val="multilevel"/>
    <w:tmpl w:val="A11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16531"/>
    <w:multiLevelType w:val="multilevel"/>
    <w:tmpl w:val="B7E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E5960"/>
    <w:multiLevelType w:val="multilevel"/>
    <w:tmpl w:val="05F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90CA7"/>
    <w:multiLevelType w:val="multilevel"/>
    <w:tmpl w:val="2DE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B5313"/>
    <w:multiLevelType w:val="multilevel"/>
    <w:tmpl w:val="784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804C31"/>
    <w:multiLevelType w:val="multilevel"/>
    <w:tmpl w:val="759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8748F4"/>
    <w:multiLevelType w:val="multilevel"/>
    <w:tmpl w:val="09E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D0231"/>
    <w:rsid w:val="000301A6"/>
    <w:rsid w:val="00094424"/>
    <w:rsid w:val="000E2FCE"/>
    <w:rsid w:val="001E2443"/>
    <w:rsid w:val="002848C7"/>
    <w:rsid w:val="00286369"/>
    <w:rsid w:val="003330BD"/>
    <w:rsid w:val="004C1E3A"/>
    <w:rsid w:val="005072B6"/>
    <w:rsid w:val="00533267"/>
    <w:rsid w:val="00561405"/>
    <w:rsid w:val="00686C60"/>
    <w:rsid w:val="006A7EBC"/>
    <w:rsid w:val="008640E6"/>
    <w:rsid w:val="008B19F8"/>
    <w:rsid w:val="00AB2377"/>
    <w:rsid w:val="00B23795"/>
    <w:rsid w:val="00B503FD"/>
    <w:rsid w:val="00BA1F03"/>
    <w:rsid w:val="00BD2C06"/>
    <w:rsid w:val="00C54B33"/>
    <w:rsid w:val="00D23241"/>
    <w:rsid w:val="00E252B8"/>
    <w:rsid w:val="00E4685E"/>
    <w:rsid w:val="00ED0231"/>
    <w:rsid w:val="00F26FBD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3890"/>
  <w15:docId w15:val="{32895913-974D-4200-B653-5CD5EEA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52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D023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Vartotojas</cp:lastModifiedBy>
  <cp:revision>6</cp:revision>
  <dcterms:created xsi:type="dcterms:W3CDTF">2019-01-02T11:18:00Z</dcterms:created>
  <dcterms:modified xsi:type="dcterms:W3CDTF">2019-01-02T13:20:00Z</dcterms:modified>
</cp:coreProperties>
</file>