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062C" w14:textId="5C40938E" w:rsidR="0010511B" w:rsidRDefault="003E6720" w:rsidP="003E67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14:paraId="577B1C59" w14:textId="1B1C2AF7" w:rsidR="00675789" w:rsidRDefault="00675789" w:rsidP="00F1537A">
      <w:pPr>
        <w:jc w:val="center"/>
        <w:rPr>
          <w:rFonts w:ascii="Times New Roman" w:hAnsi="Times New Roman"/>
          <w:b/>
          <w:sz w:val="24"/>
          <w:szCs w:val="24"/>
        </w:rPr>
      </w:pPr>
      <w:r w:rsidRPr="00F1537A">
        <w:rPr>
          <w:rFonts w:ascii="Times New Roman" w:hAnsi="Times New Roman"/>
          <w:b/>
          <w:sz w:val="24"/>
          <w:szCs w:val="24"/>
        </w:rPr>
        <w:t>JAUNUOLIŲ DIENOS CENTRO VIZIJA IR MISIJA IR VERTYBĖS</w:t>
      </w:r>
      <w:bookmarkStart w:id="0" w:name="_GoBack"/>
      <w:bookmarkEnd w:id="0"/>
    </w:p>
    <w:p w14:paraId="28FB5461" w14:textId="77777777" w:rsidR="00F1537A" w:rsidRPr="00F1537A" w:rsidRDefault="00F1537A" w:rsidP="00F153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E0E31B" w14:textId="77777777" w:rsidR="00675789" w:rsidRPr="003A0E06" w:rsidRDefault="00675789" w:rsidP="0067578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E06">
        <w:rPr>
          <w:rFonts w:ascii="Times New Roman" w:hAnsi="Times New Roman" w:cs="Times New Roman"/>
          <w:b/>
          <w:sz w:val="24"/>
          <w:szCs w:val="24"/>
        </w:rPr>
        <w:t xml:space="preserve">VIZIJA </w:t>
      </w:r>
      <w:r w:rsidRPr="003A0E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raison</w:t>
      </w:r>
      <w:proofErr w:type="spellEnd"/>
      <w:r w:rsidRPr="003A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E06">
        <w:rPr>
          <w:rFonts w:ascii="Times New Roman" w:hAnsi="Times New Roman" w:cs="Times New Roman"/>
          <w:sz w:val="24"/>
          <w:szCs w:val="24"/>
        </w:rPr>
        <w:t>d’etre</w:t>
      </w:r>
      <w:proofErr w:type="spellEnd"/>
      <w:r w:rsidRPr="003A0E06">
        <w:rPr>
          <w:rFonts w:ascii="Times New Roman" w:hAnsi="Times New Roman" w:cs="Times New Roman"/>
          <w:sz w:val="24"/>
          <w:szCs w:val="24"/>
        </w:rPr>
        <w:t xml:space="preserve"> –būties tikslas):</w:t>
      </w:r>
      <w:r w:rsidRPr="003A0E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E06">
        <w:rPr>
          <w:rFonts w:ascii="Times New Roman" w:hAnsi="Times New Roman" w:cs="Times New Roman"/>
          <w:sz w:val="24"/>
          <w:szCs w:val="24"/>
        </w:rPr>
        <w:t xml:space="preserve">draugiškas, jaukus, saugus, pokyčiams ir naujovėms atviras dienos socialinės globos centras, puoselėjantis savo tradicijas ir kultūrą, skatinantis nuolatinę savo </w:t>
      </w:r>
      <w:r w:rsidR="00950221">
        <w:rPr>
          <w:rFonts w:ascii="Times New Roman" w:hAnsi="Times New Roman" w:cs="Times New Roman"/>
          <w:sz w:val="24"/>
          <w:szCs w:val="24"/>
        </w:rPr>
        <w:t>paslaugų gavėjų</w:t>
      </w:r>
      <w:r w:rsidRPr="003A0E06">
        <w:rPr>
          <w:rFonts w:ascii="Times New Roman" w:hAnsi="Times New Roman" w:cs="Times New Roman"/>
          <w:sz w:val="24"/>
          <w:szCs w:val="24"/>
        </w:rPr>
        <w:t xml:space="preserve"> pažangą ir tobulėjimą.</w:t>
      </w:r>
    </w:p>
    <w:p w14:paraId="6A7562CA" w14:textId="77777777" w:rsidR="00675789" w:rsidRPr="003A0E06" w:rsidRDefault="00675789" w:rsidP="00675789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45BD35F" w14:textId="77777777" w:rsidR="00675789" w:rsidRPr="003A0E06" w:rsidRDefault="00675789" w:rsidP="00675789">
      <w:pPr>
        <w:pStyle w:val="Antrat4"/>
        <w:jc w:val="left"/>
      </w:pPr>
      <w:r w:rsidRPr="003A0E06">
        <w:t>MISIJA</w:t>
      </w:r>
    </w:p>
    <w:p w14:paraId="4AE06894" w14:textId="77777777" w:rsidR="006B3338" w:rsidRPr="003A0E06" w:rsidRDefault="006B3338" w:rsidP="006B3338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sz w:val="24"/>
          <w:szCs w:val="24"/>
          <w:lang w:val="lt-LT"/>
        </w:rPr>
        <w:t>kryptingai planuoti</w:t>
      </w:r>
      <w:r>
        <w:rPr>
          <w:rFonts w:ascii="Times New Roman" w:hAnsi="Times New Roman"/>
          <w:sz w:val="24"/>
          <w:szCs w:val="24"/>
          <w:lang w:val="lt-LT"/>
        </w:rPr>
        <w:t xml:space="preserve"> ir organizuoti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 JDC veiklą,</w:t>
      </w:r>
      <w:r>
        <w:rPr>
          <w:rFonts w:ascii="Times New Roman" w:hAnsi="Times New Roman"/>
          <w:sz w:val="24"/>
          <w:szCs w:val="24"/>
          <w:lang w:val="lt-LT"/>
        </w:rPr>
        <w:t xml:space="preserve"> kuri pilnai patenkintų paslaugų gavėjų poreikius,</w:t>
      </w:r>
    </w:p>
    <w:p w14:paraId="1E18E410" w14:textId="77777777" w:rsidR="006B3338" w:rsidRPr="003A0E06" w:rsidRDefault="006B3338" w:rsidP="006B3338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sz w:val="24"/>
          <w:szCs w:val="24"/>
          <w:lang w:val="lt-LT"/>
        </w:rPr>
        <w:t>analizuoti ir vertinti JDC kaip integruotą valstybės socialinės sistemos dalį ir kaip unikalią savarankišką sistemą,</w:t>
      </w:r>
    </w:p>
    <w:p w14:paraId="3BF1FBAD" w14:textId="77777777" w:rsidR="006B3338" w:rsidRPr="003A0E06" w:rsidRDefault="006B3338" w:rsidP="006B3338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sz w:val="24"/>
          <w:szCs w:val="24"/>
          <w:lang w:val="lt-LT"/>
        </w:rPr>
        <w:t>siekti racionalesnio finansinių, materialinių ir darbo išteklių paskirstymo, perskirstymo ir naudojimo,</w:t>
      </w:r>
    </w:p>
    <w:p w14:paraId="4D50E8B9" w14:textId="77777777" w:rsidR="006B3338" w:rsidRPr="003A0E06" w:rsidRDefault="006B3338" w:rsidP="006B3338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sz w:val="24"/>
          <w:szCs w:val="24"/>
          <w:lang w:val="lt-LT"/>
        </w:rPr>
        <w:t xml:space="preserve">nuolat vertinti ir tobulinti JDC veiklos sritis ir tikslinti jas atsižvelgiant į </w:t>
      </w:r>
      <w:r>
        <w:rPr>
          <w:rFonts w:ascii="Times New Roman" w:hAnsi="Times New Roman"/>
          <w:sz w:val="24"/>
          <w:szCs w:val="24"/>
          <w:lang w:val="lt-LT"/>
        </w:rPr>
        <w:t xml:space="preserve">paslaugų gavėjų 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poreikį, pasiekimus ir </w:t>
      </w:r>
      <w:proofErr w:type="spellStart"/>
      <w:r w:rsidRPr="003A0E06">
        <w:rPr>
          <w:rFonts w:ascii="Times New Roman" w:hAnsi="Times New Roman"/>
          <w:sz w:val="24"/>
          <w:szCs w:val="24"/>
          <w:lang w:val="lt-LT"/>
        </w:rPr>
        <w:t>pasikeitimus</w:t>
      </w:r>
      <w:proofErr w:type="spellEnd"/>
      <w:r w:rsidRPr="003A0E06">
        <w:rPr>
          <w:rFonts w:ascii="Times New Roman" w:hAnsi="Times New Roman"/>
          <w:sz w:val="24"/>
          <w:szCs w:val="24"/>
          <w:lang w:val="lt-LT"/>
        </w:rPr>
        <w:t>,</w:t>
      </w:r>
    </w:p>
    <w:p w14:paraId="33FCE8FC" w14:textId="77777777" w:rsidR="006B3338" w:rsidRPr="003A0E06" w:rsidRDefault="006B3338" w:rsidP="006B3338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sz w:val="24"/>
          <w:szCs w:val="24"/>
          <w:lang w:val="lt-LT"/>
        </w:rPr>
        <w:t>kontroliuoti, kaip įgyvendinami JDC strateginiai ir operatyvieji tikslai.</w:t>
      </w:r>
    </w:p>
    <w:p w14:paraId="412D64CB" w14:textId="77777777" w:rsidR="00675789" w:rsidRPr="003A0E06" w:rsidRDefault="00675789" w:rsidP="006757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80941F" w14:textId="77777777" w:rsidR="00675789" w:rsidRPr="003A0E06" w:rsidRDefault="00675789" w:rsidP="006757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F0A9B" w14:textId="77777777" w:rsidR="00675789" w:rsidRPr="003A0E06" w:rsidRDefault="00675789" w:rsidP="0067578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E06">
        <w:rPr>
          <w:rFonts w:ascii="Times New Roman" w:hAnsi="Times New Roman"/>
          <w:b/>
          <w:sz w:val="24"/>
          <w:szCs w:val="24"/>
        </w:rPr>
        <w:t>VERTYBĖS</w:t>
      </w:r>
    </w:p>
    <w:p w14:paraId="2C06AFA1" w14:textId="77777777" w:rsidR="00A14FFE" w:rsidRPr="00A14FFE" w:rsidRDefault="00A14FFE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Orientacija į asmenį. </w:t>
      </w:r>
      <w:r w:rsidRPr="00A14FFE">
        <w:rPr>
          <w:rFonts w:ascii="Times New Roman" w:hAnsi="Times New Roman"/>
          <w:sz w:val="24"/>
          <w:szCs w:val="24"/>
          <w:lang w:val="lt-LT"/>
        </w:rPr>
        <w:t xml:space="preserve">Svarbiausius sprendimus mūsų centre priima mūsų paslaugų gavėjai. </w:t>
      </w:r>
      <w:r>
        <w:rPr>
          <w:rFonts w:ascii="Times New Roman" w:hAnsi="Times New Roman"/>
          <w:sz w:val="24"/>
          <w:szCs w:val="24"/>
          <w:lang w:val="lt-LT"/>
        </w:rPr>
        <w:t>Į asmenį orientuotas procesas apima: įsiklausymą, mąstymą kartu, dalijimąsi idėjomis ir grūzdamąjį ryšį. Kiekvienas paslaugų gavėjas skatinamas siekti savo asmeninių tikslų.</w:t>
      </w:r>
    </w:p>
    <w:p w14:paraId="178C8CBB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>Atvirumas.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  Tikslingai ir nuosekliai keičiame visuomenės požiūrį į proto negalios asmenį masinių informavimo priemonių ir socialinių tinklų pagalba.  </w:t>
      </w:r>
    </w:p>
    <w:p w14:paraId="05FFA23A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>Novatoriškumas.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 Esame dinamiški ir pasiruošę pokyčiams. Mes imamės iniciatyvos kurti naujus sprendimus. Norime ir siekiame mokytis.</w:t>
      </w:r>
    </w:p>
    <w:p w14:paraId="3AFF38B4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>Kokybė.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 Mes esame profesionalūs ir paslaugūs, nuolat tobuliname savo darbo procesus.  Laikomės aktyvios pozicijos ir teikiame lanksčius sprendimus. Sprendimus priimame atsižvelgdami į paslaugų gavėjo poreikius.</w:t>
      </w:r>
    </w:p>
    <w:p w14:paraId="6C2F1C9E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>Profesionalumas.</w:t>
      </w:r>
      <w:r w:rsidRPr="003A0E06">
        <w:rPr>
          <w:rFonts w:ascii="Times New Roman" w:hAnsi="Times New Roman"/>
          <w:sz w:val="24"/>
          <w:szCs w:val="24"/>
          <w:lang w:val="lt-LT"/>
        </w:rPr>
        <w:t xml:space="preserve"> Dirbame efektyviai, sparčiai ir kokybiškai. Nuolat tobuliname savo profesinius įgūdžius. Puoselėjame atvirą valdymo stilių ir įgaliojimų suteikimą darbuotojams.</w:t>
      </w:r>
    </w:p>
    <w:p w14:paraId="6669C152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 xml:space="preserve">Atsakomybė. </w:t>
      </w:r>
      <w:r w:rsidRPr="003A0E06">
        <w:rPr>
          <w:rFonts w:ascii="Times New Roman" w:hAnsi="Times New Roman"/>
          <w:sz w:val="24"/>
          <w:szCs w:val="24"/>
          <w:lang w:val="lt-LT"/>
        </w:rPr>
        <w:t>Sprendimus priimame atsakingai, įvertindami jų poveikį Jaunuolių dienos centrui, paslaugų gavėjui, darbuotojams, partneriams, visuomenei ir aplinkai. Nežadame to, ko negalime ištesėti.</w:t>
      </w:r>
    </w:p>
    <w:p w14:paraId="022A6499" w14:textId="77777777" w:rsidR="00675789" w:rsidRPr="003A0E06" w:rsidRDefault="00675789" w:rsidP="00675789">
      <w:pPr>
        <w:pStyle w:val="Sraopastraipa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3A0E06">
        <w:rPr>
          <w:rFonts w:ascii="Times New Roman" w:hAnsi="Times New Roman"/>
          <w:b/>
          <w:sz w:val="24"/>
          <w:szCs w:val="24"/>
          <w:lang w:val="lt-LT"/>
        </w:rPr>
        <w:t xml:space="preserve">Komandinis darbas. </w:t>
      </w:r>
      <w:r w:rsidRPr="003A0E06">
        <w:rPr>
          <w:rFonts w:ascii="Times New Roman" w:hAnsi="Times New Roman"/>
          <w:sz w:val="24"/>
          <w:szCs w:val="24"/>
          <w:lang w:val="lt-LT"/>
        </w:rPr>
        <w:t>Mes dirbame komandoje  ir siekiame bendrų tikslų. Tikime, kad komandinis darbas yra raktas į sėkmingą mūsų veiklą.</w:t>
      </w:r>
    </w:p>
    <w:p w14:paraId="2F61F416" w14:textId="4CE9CC30" w:rsidR="00675789" w:rsidRDefault="00675789" w:rsidP="006757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5789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C2C53" w14:textId="77777777" w:rsidR="00FB4604" w:rsidRDefault="00FB4604" w:rsidP="00195FC3">
      <w:pPr>
        <w:spacing w:after="0" w:line="240" w:lineRule="auto"/>
      </w:pPr>
      <w:r>
        <w:separator/>
      </w:r>
    </w:p>
  </w:endnote>
  <w:endnote w:type="continuationSeparator" w:id="0">
    <w:p w14:paraId="1714C982" w14:textId="77777777" w:rsidR="00FB4604" w:rsidRDefault="00FB4604" w:rsidP="0019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596A7" w14:textId="77777777" w:rsidR="00FB4604" w:rsidRDefault="00FB4604" w:rsidP="00195FC3">
      <w:pPr>
        <w:spacing w:after="0" w:line="240" w:lineRule="auto"/>
      </w:pPr>
      <w:r>
        <w:separator/>
      </w:r>
    </w:p>
  </w:footnote>
  <w:footnote w:type="continuationSeparator" w:id="0">
    <w:p w14:paraId="6F766DB9" w14:textId="77777777" w:rsidR="00FB4604" w:rsidRDefault="00FB4604" w:rsidP="0019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C51BA" w14:textId="76EED8E1" w:rsidR="0010511B" w:rsidRPr="00AB0CB9" w:rsidRDefault="003E6720" w:rsidP="0010511B">
    <w:pPr>
      <w:pStyle w:val="Antrats"/>
      <w:ind w:left="6480"/>
      <w:rPr>
        <w:color w:val="808080"/>
        <w:sz w:val="20"/>
        <w:szCs w:val="20"/>
      </w:rPr>
    </w:pPr>
    <w:r w:rsidRPr="003E6720">
      <w:rPr>
        <w:noProof/>
        <w:color w:val="808080"/>
        <w:sz w:val="20"/>
        <w:szCs w:val="20"/>
        <w:lang w:eastAsia="lt-LT"/>
      </w:rPr>
      <w:drawing>
        <wp:anchor distT="0" distB="0" distL="114300" distR="114300" simplePos="0" relativeHeight="251659264" behindDoc="1" locked="0" layoutInCell="1" allowOverlap="1" wp14:anchorId="149C21A2" wp14:editId="75F8C238">
          <wp:simplePos x="0" y="0"/>
          <wp:positionH relativeFrom="column">
            <wp:posOffset>-603885</wp:posOffset>
          </wp:positionH>
          <wp:positionV relativeFrom="paragraph">
            <wp:posOffset>-36195</wp:posOffset>
          </wp:positionV>
          <wp:extent cx="2733675" cy="866775"/>
          <wp:effectExtent l="0" t="0" r="9525" b="9525"/>
          <wp:wrapNone/>
          <wp:docPr id="3" name="Paveikslėlis 3" descr="C:\Users\Vartotojas\Desktop\virmanta\EQUASS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rtotojas\Desktop\virmanta\EQUASS-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20"/>
        <w:szCs w:val="20"/>
        <w:lang w:eastAsia="lt-LT"/>
      </w:rPr>
      <w:drawing>
        <wp:anchor distT="0" distB="0" distL="114300" distR="114300" simplePos="0" relativeHeight="251658240" behindDoc="1" locked="0" layoutInCell="1" allowOverlap="1" wp14:anchorId="2133E038" wp14:editId="7D9AAEF3">
          <wp:simplePos x="0" y="0"/>
          <wp:positionH relativeFrom="column">
            <wp:posOffset>2577465</wp:posOffset>
          </wp:positionH>
          <wp:positionV relativeFrom="paragraph">
            <wp:posOffset>11430</wp:posOffset>
          </wp:positionV>
          <wp:extent cx="1865630" cy="932815"/>
          <wp:effectExtent l="0" t="0" r="1270" b="635"/>
          <wp:wrapNone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11B">
      <w:t xml:space="preserve">                  </w:t>
    </w:r>
    <w:r w:rsidR="0010511B" w:rsidRPr="00AB0CB9">
      <w:rPr>
        <w:color w:val="808080"/>
        <w:sz w:val="20"/>
        <w:szCs w:val="20"/>
      </w:rPr>
      <w:t>PATVIRTINTA</w:t>
    </w:r>
  </w:p>
  <w:p w14:paraId="30B82523" w14:textId="7FA51AEF" w:rsidR="0010511B" w:rsidRPr="00AB0CB9" w:rsidRDefault="0010511B" w:rsidP="0010511B">
    <w:pPr>
      <w:pStyle w:val="Antrats"/>
      <w:ind w:left="6480"/>
      <w:rPr>
        <w:color w:val="808080"/>
        <w:sz w:val="20"/>
        <w:szCs w:val="20"/>
      </w:rPr>
    </w:pPr>
    <w:r w:rsidRPr="00AB0CB9">
      <w:rPr>
        <w:color w:val="808080"/>
        <w:sz w:val="20"/>
        <w:szCs w:val="20"/>
      </w:rPr>
      <w:t xml:space="preserve">                    Jaunuolių dienos centro</w:t>
    </w:r>
  </w:p>
  <w:p w14:paraId="23757E04" w14:textId="654A8575" w:rsidR="0010511B" w:rsidRPr="00AB0CB9" w:rsidRDefault="0010511B" w:rsidP="0010511B">
    <w:pPr>
      <w:pStyle w:val="Antrats"/>
      <w:ind w:left="6480"/>
      <w:rPr>
        <w:color w:val="808080"/>
        <w:sz w:val="20"/>
        <w:szCs w:val="20"/>
      </w:rPr>
    </w:pPr>
    <w:r w:rsidRPr="00AB0CB9">
      <w:rPr>
        <w:color w:val="808080"/>
        <w:sz w:val="20"/>
        <w:szCs w:val="20"/>
      </w:rPr>
      <w:t xml:space="preserve">                    20</w:t>
    </w:r>
    <w:r>
      <w:rPr>
        <w:color w:val="808080"/>
        <w:sz w:val="20"/>
        <w:szCs w:val="20"/>
      </w:rPr>
      <w:t>18</w:t>
    </w:r>
    <w:r w:rsidRPr="00AB0CB9">
      <w:rPr>
        <w:color w:val="808080"/>
        <w:sz w:val="20"/>
        <w:szCs w:val="20"/>
      </w:rPr>
      <w:t>-10-2</w:t>
    </w:r>
    <w:r>
      <w:rPr>
        <w:color w:val="808080"/>
        <w:sz w:val="20"/>
        <w:szCs w:val="20"/>
      </w:rPr>
      <w:t>4</w:t>
    </w:r>
    <w:r w:rsidRPr="00AB0CB9">
      <w:rPr>
        <w:color w:val="808080"/>
        <w:sz w:val="20"/>
        <w:szCs w:val="20"/>
      </w:rPr>
      <w:t xml:space="preserve"> direktoriaus</w:t>
    </w:r>
  </w:p>
  <w:p w14:paraId="6D70322C" w14:textId="5A16BD20" w:rsidR="0010511B" w:rsidRPr="00AB0CB9" w:rsidRDefault="0010511B" w:rsidP="0010511B">
    <w:pPr>
      <w:pStyle w:val="Antrats"/>
      <w:ind w:left="6480"/>
      <w:rPr>
        <w:color w:val="808080"/>
        <w:sz w:val="20"/>
        <w:szCs w:val="20"/>
      </w:rPr>
    </w:pPr>
    <w:r w:rsidRPr="00AB0CB9">
      <w:rPr>
        <w:color w:val="808080"/>
        <w:sz w:val="20"/>
        <w:szCs w:val="20"/>
      </w:rPr>
      <w:t xml:space="preserve">                    </w:t>
    </w:r>
    <w:r>
      <w:rPr>
        <w:color w:val="808080"/>
        <w:sz w:val="20"/>
        <w:szCs w:val="20"/>
      </w:rPr>
      <w:t>į</w:t>
    </w:r>
    <w:r w:rsidRPr="00AB0CB9">
      <w:rPr>
        <w:color w:val="808080"/>
        <w:sz w:val="20"/>
        <w:szCs w:val="20"/>
      </w:rPr>
      <w:t xml:space="preserve">sakymu </w:t>
    </w:r>
    <w:r>
      <w:rPr>
        <w:color w:val="808080"/>
        <w:sz w:val="20"/>
        <w:szCs w:val="20"/>
      </w:rPr>
      <w:t>N</w:t>
    </w:r>
    <w:r w:rsidRPr="00AB0CB9">
      <w:rPr>
        <w:color w:val="808080"/>
        <w:sz w:val="20"/>
        <w:szCs w:val="20"/>
      </w:rPr>
      <w:t>r. V-</w:t>
    </w:r>
    <w:r>
      <w:rPr>
        <w:color w:val="808080"/>
        <w:sz w:val="20"/>
        <w:szCs w:val="20"/>
      </w:rPr>
      <w:t>130</w:t>
    </w:r>
  </w:p>
  <w:p w14:paraId="26464059" w14:textId="49957755" w:rsidR="00195FC3" w:rsidRDefault="003E6720" w:rsidP="003E6720">
    <w:pPr>
      <w:pStyle w:val="Antrats"/>
      <w:tabs>
        <w:tab w:val="left" w:pos="8850"/>
      </w:tabs>
    </w:pPr>
    <w:r>
      <w:tab/>
    </w:r>
  </w:p>
  <w:p w14:paraId="701F57BE" w14:textId="77777777" w:rsidR="00195FC3" w:rsidRDefault="00195FC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E3B"/>
    <w:multiLevelType w:val="multilevel"/>
    <w:tmpl w:val="B47C748C"/>
    <w:lvl w:ilvl="0">
      <w:start w:val="1"/>
      <w:numFmt w:val="bullet"/>
      <w:lvlText w:val=""/>
      <w:lvlJc w:val="left"/>
      <w:pPr>
        <w:ind w:left="810" w:firstLine="450"/>
      </w:pPr>
      <w:rPr>
        <w:rFonts w:ascii="Symbol" w:hAnsi="Symbol" w:hint="default"/>
        <w:b/>
        <w:vertAlign w:val="baseline"/>
      </w:rPr>
    </w:lvl>
    <w:lvl w:ilvl="1">
      <w:start w:val="1"/>
      <w:numFmt w:val="bullet"/>
      <w:lvlText w:val=""/>
      <w:lvlJc w:val="left"/>
      <w:pPr>
        <w:ind w:left="-720" w:firstLine="720"/>
      </w:pPr>
      <w:rPr>
        <w:rFonts w:ascii="Symbol" w:hAnsi="Symbol" w:hint="default"/>
        <w:vertAlign w:val="baseline"/>
      </w:rPr>
    </w:lvl>
    <w:lvl w:ilvl="2">
      <w:start w:val="1"/>
      <w:numFmt w:val="decimalZero"/>
      <w:lvlText w:val="%1.%2.%3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firstLine="1440"/>
      </w:pPr>
      <w:rPr>
        <w:vertAlign w:val="baseline"/>
      </w:rPr>
    </w:lvl>
    <w:lvl w:ilvl="4">
      <w:start w:val="1"/>
      <w:numFmt w:val="decimalZero"/>
      <w:lvlText w:val="%1.%2.%3.%4.%5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3240"/>
      </w:pPr>
      <w:rPr>
        <w:vertAlign w:val="baseline"/>
      </w:rPr>
    </w:lvl>
  </w:abstractNum>
  <w:abstractNum w:abstractNumId="1" w15:restartNumberingAfterBreak="0">
    <w:nsid w:val="12433529"/>
    <w:multiLevelType w:val="multilevel"/>
    <w:tmpl w:val="3EB8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2205B"/>
    <w:multiLevelType w:val="hybridMultilevel"/>
    <w:tmpl w:val="EEE6B16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960350"/>
    <w:multiLevelType w:val="hybridMultilevel"/>
    <w:tmpl w:val="C794F950"/>
    <w:lvl w:ilvl="0" w:tplc="F3186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033C"/>
    <w:multiLevelType w:val="hybridMultilevel"/>
    <w:tmpl w:val="969A1A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4142"/>
    <w:multiLevelType w:val="hybridMultilevel"/>
    <w:tmpl w:val="7B5C03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9"/>
    <w:rsid w:val="0010511B"/>
    <w:rsid w:val="00195FC3"/>
    <w:rsid w:val="001C1D85"/>
    <w:rsid w:val="00246843"/>
    <w:rsid w:val="00316111"/>
    <w:rsid w:val="003A0E06"/>
    <w:rsid w:val="003D5968"/>
    <w:rsid w:val="003E6720"/>
    <w:rsid w:val="004D1CCF"/>
    <w:rsid w:val="0051539D"/>
    <w:rsid w:val="00564325"/>
    <w:rsid w:val="00675789"/>
    <w:rsid w:val="006B3338"/>
    <w:rsid w:val="00950221"/>
    <w:rsid w:val="00966D3E"/>
    <w:rsid w:val="00A14FFE"/>
    <w:rsid w:val="00B64DA2"/>
    <w:rsid w:val="00C522CD"/>
    <w:rsid w:val="00C634A6"/>
    <w:rsid w:val="00E60F6A"/>
    <w:rsid w:val="00F1537A"/>
    <w:rsid w:val="00F265F9"/>
    <w:rsid w:val="00F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45A64"/>
  <w15:chartTrackingRefBased/>
  <w15:docId w15:val="{E73D5F38-06A8-40F5-8EC0-65DFB79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5789"/>
  </w:style>
  <w:style w:type="paragraph" w:styleId="Antrat4">
    <w:name w:val="heading 4"/>
    <w:basedOn w:val="prastasis"/>
    <w:next w:val="prastasis"/>
    <w:link w:val="Antrat4Diagrama"/>
    <w:rsid w:val="00675789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675789"/>
    <w:rPr>
      <w:rFonts w:ascii="Times New Roman" w:eastAsia="Times New Roman" w:hAnsi="Times New Roman" w:cs="Times New Roman"/>
      <w:b/>
      <w:smallCaps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67578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ntrats">
    <w:name w:val="header"/>
    <w:basedOn w:val="prastasis"/>
    <w:link w:val="AntratsDiagrama"/>
    <w:unhideWhenUsed/>
    <w:rsid w:val="00195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95FC3"/>
  </w:style>
  <w:style w:type="paragraph" w:styleId="Porat">
    <w:name w:val="footer"/>
    <w:basedOn w:val="prastasis"/>
    <w:link w:val="PoratDiagrama"/>
    <w:uiPriority w:val="99"/>
    <w:unhideWhenUsed/>
    <w:rsid w:val="00195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5FC3"/>
  </w:style>
  <w:style w:type="character" w:styleId="Hipersaitas">
    <w:name w:val="Hyperlink"/>
    <w:basedOn w:val="Numatytasispastraiposriftas"/>
    <w:uiPriority w:val="99"/>
    <w:unhideWhenUsed/>
    <w:rsid w:val="00195FC3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95FC3"/>
    <w:rPr>
      <w:color w:val="808080"/>
      <w:shd w:val="clear" w:color="auto" w:fill="E6E6E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E06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A1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14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 Lina Trebiene</dc:creator>
  <cp:keywords/>
  <dc:description/>
  <cp:lastModifiedBy>Vartotojas</cp:lastModifiedBy>
  <cp:revision>11</cp:revision>
  <cp:lastPrinted>2018-10-25T13:12:00Z</cp:lastPrinted>
  <dcterms:created xsi:type="dcterms:W3CDTF">2017-09-19T07:28:00Z</dcterms:created>
  <dcterms:modified xsi:type="dcterms:W3CDTF">2019-01-07T13:29:00Z</dcterms:modified>
</cp:coreProperties>
</file>