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CA9E8" w14:textId="77777777" w:rsidR="00694025" w:rsidRDefault="00694025">
      <w:pPr>
        <w:tabs>
          <w:tab w:val="center" w:pos="4986"/>
          <w:tab w:val="right" w:pos="9972"/>
        </w:tabs>
      </w:pPr>
      <w:bookmarkStart w:id="0" w:name="_GoBack"/>
      <w:bookmarkEnd w:id="0"/>
    </w:p>
    <w:p w14:paraId="452D7ABC" w14:textId="628E01C4" w:rsidR="004F07CD" w:rsidRPr="004F07CD" w:rsidRDefault="004F07CD" w:rsidP="004F07CD">
      <w:pPr>
        <w:spacing w:line="276" w:lineRule="auto"/>
        <w:jc w:val="center"/>
        <w:rPr>
          <w:rFonts w:ascii="Arial" w:hAnsi="Arial" w:cs="Arial"/>
          <w:bCs/>
          <w:szCs w:val="24"/>
        </w:rPr>
      </w:pPr>
      <w:r>
        <w:rPr>
          <w:rFonts w:ascii="Arial" w:hAnsi="Arial" w:cs="Arial"/>
          <w:bCs/>
          <w:szCs w:val="24"/>
        </w:rPr>
        <w:t xml:space="preserve">                                       </w:t>
      </w:r>
      <w:r w:rsidRPr="004F07CD">
        <w:rPr>
          <w:rFonts w:ascii="Arial" w:hAnsi="Arial" w:cs="Arial"/>
          <w:bCs/>
          <w:szCs w:val="24"/>
        </w:rPr>
        <w:t>PATVIRTINTA</w:t>
      </w:r>
    </w:p>
    <w:p w14:paraId="7CCA540D" w14:textId="36795BEB" w:rsidR="004F07CD" w:rsidRPr="004F07CD" w:rsidRDefault="004F07CD" w:rsidP="004F07CD">
      <w:pPr>
        <w:spacing w:line="276" w:lineRule="auto"/>
        <w:jc w:val="center"/>
        <w:rPr>
          <w:rFonts w:ascii="Arial" w:hAnsi="Arial" w:cs="Arial"/>
          <w:bCs/>
          <w:szCs w:val="24"/>
        </w:rPr>
      </w:pPr>
      <w:r>
        <w:rPr>
          <w:rFonts w:ascii="Arial" w:hAnsi="Arial" w:cs="Arial"/>
          <w:bCs/>
          <w:szCs w:val="24"/>
        </w:rPr>
        <w:t xml:space="preserve">                                                                        </w:t>
      </w:r>
      <w:r w:rsidRPr="004F07CD">
        <w:rPr>
          <w:rFonts w:ascii="Arial" w:hAnsi="Arial" w:cs="Arial"/>
          <w:bCs/>
          <w:szCs w:val="24"/>
        </w:rPr>
        <w:t>Jaunuolių dienos centro direktoriaus</w:t>
      </w:r>
    </w:p>
    <w:p w14:paraId="3276A411" w14:textId="79075F78" w:rsidR="00694025" w:rsidRPr="004F07CD" w:rsidRDefault="004F07CD" w:rsidP="004F07CD">
      <w:pPr>
        <w:spacing w:line="276" w:lineRule="auto"/>
        <w:jc w:val="right"/>
        <w:rPr>
          <w:rFonts w:ascii="Arial" w:hAnsi="Arial" w:cs="Arial"/>
          <w:bCs/>
          <w:szCs w:val="24"/>
        </w:rPr>
      </w:pPr>
      <w:r w:rsidRPr="004F07CD">
        <w:rPr>
          <w:rFonts w:ascii="Arial" w:hAnsi="Arial" w:cs="Arial"/>
          <w:bCs/>
          <w:szCs w:val="24"/>
        </w:rPr>
        <w:t>2024 m. gegužės 30 d. įsakymu Nr. V-53</w:t>
      </w:r>
    </w:p>
    <w:tbl>
      <w:tblPr>
        <w:tblW w:w="0" w:type="auto"/>
        <w:jc w:val="center"/>
        <w:tblCellMar>
          <w:left w:w="0" w:type="dxa"/>
          <w:right w:w="0" w:type="dxa"/>
        </w:tblCellMar>
        <w:tblLook w:val="04A0" w:firstRow="1" w:lastRow="0" w:firstColumn="1" w:lastColumn="0" w:noHBand="0" w:noVBand="1"/>
      </w:tblPr>
      <w:tblGrid>
        <w:gridCol w:w="2330"/>
        <w:gridCol w:w="5650"/>
      </w:tblGrid>
      <w:tr w:rsidR="00694025" w:rsidRPr="00F32336" w14:paraId="04EA61FE" w14:textId="77777777">
        <w:trPr>
          <w:jc w:val="center"/>
        </w:trPr>
        <w:tc>
          <w:tcPr>
            <w:tcW w:w="2330" w:type="dxa"/>
            <w:tcMar>
              <w:top w:w="0" w:type="dxa"/>
              <w:left w:w="108" w:type="dxa"/>
              <w:bottom w:w="0" w:type="dxa"/>
              <w:right w:w="108" w:type="dxa"/>
            </w:tcMar>
            <w:hideMark/>
          </w:tcPr>
          <w:p w14:paraId="0C80EE41" w14:textId="77777777" w:rsidR="00694025" w:rsidRPr="00F32336" w:rsidRDefault="00694025">
            <w:pPr>
              <w:keepNext/>
              <w:spacing w:line="276" w:lineRule="auto"/>
              <w:ind w:left="5400" w:firstLine="422"/>
              <w:jc w:val="both"/>
              <w:outlineLvl w:val="6"/>
              <w:rPr>
                <w:rFonts w:ascii="Arial" w:hAnsi="Arial" w:cs="Arial"/>
                <w:szCs w:val="24"/>
                <w:lang w:eastAsia="lt-LT"/>
              </w:rPr>
            </w:pPr>
          </w:p>
        </w:tc>
        <w:tc>
          <w:tcPr>
            <w:tcW w:w="5650" w:type="dxa"/>
            <w:tcMar>
              <w:top w:w="0" w:type="dxa"/>
              <w:left w:w="108" w:type="dxa"/>
              <w:bottom w:w="0" w:type="dxa"/>
              <w:right w:w="108" w:type="dxa"/>
            </w:tcMar>
            <w:hideMark/>
          </w:tcPr>
          <w:p w14:paraId="4940F16E" w14:textId="77777777" w:rsidR="00694025" w:rsidRDefault="00694025" w:rsidP="003C325F">
            <w:pPr>
              <w:keepNext/>
              <w:spacing w:line="276" w:lineRule="auto"/>
              <w:jc w:val="both"/>
              <w:outlineLvl w:val="6"/>
              <w:rPr>
                <w:rFonts w:ascii="Arial" w:hAnsi="Arial" w:cs="Arial"/>
                <w:b/>
                <w:bCs/>
                <w:szCs w:val="24"/>
                <w:lang w:eastAsia="lt-LT"/>
              </w:rPr>
            </w:pPr>
          </w:p>
          <w:p w14:paraId="380813C9" w14:textId="77777777" w:rsidR="004F07CD" w:rsidRPr="00F32336" w:rsidRDefault="004F07CD" w:rsidP="003C325F">
            <w:pPr>
              <w:keepNext/>
              <w:spacing w:line="276" w:lineRule="auto"/>
              <w:jc w:val="both"/>
              <w:outlineLvl w:val="6"/>
              <w:rPr>
                <w:rFonts w:ascii="Arial" w:hAnsi="Arial" w:cs="Arial"/>
                <w:b/>
                <w:bCs/>
                <w:szCs w:val="24"/>
                <w:lang w:eastAsia="lt-LT"/>
              </w:rPr>
            </w:pPr>
          </w:p>
          <w:p w14:paraId="5B7ADD2E" w14:textId="55CC145C" w:rsidR="00694025" w:rsidRPr="00F32336" w:rsidRDefault="000F1AA4">
            <w:pPr>
              <w:spacing w:line="276" w:lineRule="auto"/>
              <w:rPr>
                <w:rFonts w:ascii="Arial" w:hAnsi="Arial" w:cs="Arial"/>
                <w:b/>
                <w:bCs/>
                <w:szCs w:val="24"/>
                <w:lang w:eastAsia="lt-LT"/>
              </w:rPr>
            </w:pPr>
            <w:r w:rsidRPr="00F32336">
              <w:rPr>
                <w:rFonts w:ascii="Arial" w:hAnsi="Arial" w:cs="Arial"/>
                <w:b/>
                <w:bCs/>
                <w:szCs w:val="24"/>
                <w:lang w:eastAsia="lt-LT"/>
              </w:rPr>
              <w:t xml:space="preserve">      Lina </w:t>
            </w:r>
            <w:proofErr w:type="spellStart"/>
            <w:r w:rsidRPr="00F32336">
              <w:rPr>
                <w:rFonts w:ascii="Arial" w:hAnsi="Arial" w:cs="Arial"/>
                <w:b/>
                <w:bCs/>
                <w:szCs w:val="24"/>
                <w:lang w:eastAsia="lt-LT"/>
              </w:rPr>
              <w:t>Trebienė</w:t>
            </w:r>
            <w:proofErr w:type="spellEnd"/>
          </w:p>
          <w:p w14:paraId="13840DD9" w14:textId="77777777" w:rsidR="00694025" w:rsidRPr="00F32336" w:rsidRDefault="00C02FE7">
            <w:pPr>
              <w:spacing w:line="276" w:lineRule="auto"/>
              <w:ind w:firstLine="227"/>
              <w:rPr>
                <w:rFonts w:ascii="Arial" w:hAnsi="Arial" w:cs="Arial"/>
                <w:szCs w:val="24"/>
                <w:lang w:eastAsia="lt-LT"/>
              </w:rPr>
            </w:pPr>
            <w:r w:rsidRPr="00F32336">
              <w:rPr>
                <w:rFonts w:ascii="Arial" w:hAnsi="Arial" w:cs="Arial"/>
                <w:szCs w:val="24"/>
                <w:lang w:eastAsia="lt-LT"/>
              </w:rPr>
              <w:t>(biudžetinės įstaigos vadovas)</w:t>
            </w:r>
          </w:p>
          <w:p w14:paraId="4C13F308" w14:textId="77777777" w:rsidR="00694025" w:rsidRPr="00F32336" w:rsidRDefault="00694025">
            <w:pPr>
              <w:spacing w:line="276" w:lineRule="auto"/>
              <w:jc w:val="center"/>
              <w:rPr>
                <w:rFonts w:ascii="Arial" w:hAnsi="Arial" w:cs="Arial"/>
                <w:szCs w:val="24"/>
                <w:lang w:eastAsia="lt-LT"/>
              </w:rPr>
            </w:pPr>
          </w:p>
          <w:p w14:paraId="345F5266" w14:textId="204EE7D0" w:rsidR="00694025" w:rsidRPr="004F07CD" w:rsidRDefault="004F07CD">
            <w:pPr>
              <w:spacing w:line="276" w:lineRule="auto"/>
              <w:rPr>
                <w:rFonts w:ascii="Arial" w:hAnsi="Arial" w:cs="Arial"/>
                <w:szCs w:val="24"/>
                <w:lang w:eastAsia="lt-LT"/>
              </w:rPr>
            </w:pPr>
            <w:r w:rsidRPr="004F07CD">
              <w:rPr>
                <w:rFonts w:ascii="Arial" w:hAnsi="Arial" w:cs="Arial"/>
                <w:szCs w:val="24"/>
                <w:lang w:eastAsia="lt-LT"/>
              </w:rPr>
              <w:t>2024-05-30</w:t>
            </w:r>
            <w:r w:rsidR="00C02FE7" w:rsidRPr="004F07CD">
              <w:rPr>
                <w:rFonts w:ascii="Arial" w:hAnsi="Arial" w:cs="Arial"/>
                <w:szCs w:val="24"/>
                <w:lang w:eastAsia="lt-LT"/>
              </w:rPr>
              <w:t xml:space="preserve"> Nr. </w:t>
            </w:r>
            <w:r w:rsidRPr="004F07CD">
              <w:rPr>
                <w:rFonts w:ascii="Arial" w:hAnsi="Arial" w:cs="Arial"/>
                <w:szCs w:val="24"/>
                <w:lang w:eastAsia="lt-LT"/>
              </w:rPr>
              <w:t>5</w:t>
            </w:r>
          </w:p>
          <w:p w14:paraId="47E8DA63" w14:textId="77777777" w:rsidR="00694025" w:rsidRPr="00F32336" w:rsidRDefault="00C02FE7">
            <w:pPr>
              <w:spacing w:line="276" w:lineRule="auto"/>
              <w:ind w:left="723"/>
              <w:rPr>
                <w:rFonts w:ascii="Arial" w:hAnsi="Arial" w:cs="Arial"/>
                <w:szCs w:val="24"/>
              </w:rPr>
            </w:pPr>
            <w:r w:rsidRPr="00F32336">
              <w:rPr>
                <w:rFonts w:ascii="Arial" w:hAnsi="Arial" w:cs="Arial"/>
                <w:szCs w:val="24"/>
              </w:rPr>
              <w:t>(data)</w:t>
            </w:r>
          </w:p>
          <w:p w14:paraId="4B0EDECE" w14:textId="612D6466" w:rsidR="00694025" w:rsidRPr="00F32336" w:rsidRDefault="000F1AA4">
            <w:pPr>
              <w:tabs>
                <w:tab w:val="left" w:pos="3828"/>
              </w:tabs>
              <w:spacing w:line="276" w:lineRule="auto"/>
              <w:ind w:hanging="2294"/>
              <w:jc w:val="center"/>
              <w:rPr>
                <w:rFonts w:ascii="Arial" w:hAnsi="Arial" w:cs="Arial"/>
                <w:b/>
                <w:bCs/>
                <w:szCs w:val="24"/>
              </w:rPr>
            </w:pPr>
            <w:r w:rsidRPr="00F32336">
              <w:rPr>
                <w:rFonts w:ascii="Arial" w:hAnsi="Arial" w:cs="Arial"/>
                <w:b/>
                <w:bCs/>
                <w:szCs w:val="24"/>
              </w:rPr>
              <w:t>Jaunuolių dienos centras</w:t>
            </w:r>
          </w:p>
          <w:p w14:paraId="148672AF" w14:textId="77777777" w:rsidR="00694025" w:rsidRPr="00F32336" w:rsidRDefault="00C02FE7">
            <w:pPr>
              <w:spacing w:line="276" w:lineRule="auto"/>
              <w:ind w:left="-2294"/>
              <w:jc w:val="center"/>
              <w:rPr>
                <w:rFonts w:ascii="Arial" w:hAnsi="Arial" w:cs="Arial"/>
                <w:szCs w:val="24"/>
                <w:lang w:eastAsia="lt-LT"/>
              </w:rPr>
            </w:pPr>
            <w:r w:rsidRPr="00F32336">
              <w:rPr>
                <w:rFonts w:ascii="Arial" w:hAnsi="Arial" w:cs="Arial"/>
                <w:szCs w:val="24"/>
                <w:lang w:eastAsia="lt-LT"/>
              </w:rPr>
              <w:t>(sudarymo vieta)</w:t>
            </w:r>
          </w:p>
        </w:tc>
      </w:tr>
    </w:tbl>
    <w:p w14:paraId="2EBE0C84" w14:textId="77777777" w:rsidR="00694025" w:rsidRPr="00F32336" w:rsidRDefault="00694025">
      <w:pPr>
        <w:spacing w:line="276" w:lineRule="auto"/>
        <w:rPr>
          <w:rFonts w:ascii="Arial" w:hAnsi="Arial" w:cs="Arial"/>
          <w:szCs w:val="24"/>
          <w:lang w:eastAsia="lt-LT"/>
        </w:rPr>
      </w:pPr>
    </w:p>
    <w:p w14:paraId="4BF2E31E"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PAREIGYBĖS APRAŠYMAS</w:t>
      </w:r>
    </w:p>
    <w:p w14:paraId="3FFFD475" w14:textId="77777777" w:rsidR="00694025" w:rsidRPr="00F32336" w:rsidRDefault="00694025">
      <w:pPr>
        <w:spacing w:line="276" w:lineRule="auto"/>
        <w:rPr>
          <w:rFonts w:ascii="Arial" w:hAnsi="Arial" w:cs="Arial"/>
          <w:szCs w:val="24"/>
          <w:lang w:eastAsia="lt-LT"/>
        </w:rPr>
      </w:pPr>
    </w:p>
    <w:p w14:paraId="54866F2F"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I SKYRIUS</w:t>
      </w:r>
    </w:p>
    <w:p w14:paraId="44644061" w14:textId="77777777" w:rsidR="00694025" w:rsidRPr="00F32336" w:rsidRDefault="00C02FE7">
      <w:pPr>
        <w:spacing w:line="276" w:lineRule="auto"/>
        <w:jc w:val="center"/>
        <w:rPr>
          <w:rFonts w:ascii="Arial" w:hAnsi="Arial" w:cs="Arial"/>
          <w:szCs w:val="24"/>
          <w:lang w:eastAsia="lt-LT"/>
        </w:rPr>
      </w:pPr>
      <w:r w:rsidRPr="00F32336">
        <w:rPr>
          <w:rFonts w:ascii="Arial" w:hAnsi="Arial" w:cs="Arial"/>
          <w:b/>
          <w:bCs/>
          <w:szCs w:val="24"/>
          <w:lang w:eastAsia="lt-LT"/>
        </w:rPr>
        <w:t>PAREIGYBĖ</w:t>
      </w:r>
    </w:p>
    <w:p w14:paraId="5506AF11" w14:textId="5FB70ABC"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1. </w:t>
      </w:r>
      <w:r w:rsidR="00012060">
        <w:rPr>
          <w:rFonts w:ascii="Arial" w:hAnsi="Arial" w:cs="Arial"/>
          <w:szCs w:val="24"/>
          <w:u w:val="single"/>
          <w:lang w:eastAsia="lt-LT"/>
        </w:rPr>
        <w:t>Individualios priežiūros darbuotojas</w:t>
      </w:r>
      <w:r w:rsidR="001055AA" w:rsidRPr="00F32336">
        <w:rPr>
          <w:rFonts w:ascii="Arial" w:hAnsi="Arial" w:cs="Arial"/>
          <w:szCs w:val="24"/>
          <w:u w:val="single"/>
          <w:lang w:eastAsia="lt-LT"/>
        </w:rPr>
        <w:t xml:space="preserve"> (LPK kodas </w:t>
      </w:r>
      <w:r w:rsidR="00012060">
        <w:rPr>
          <w:rFonts w:ascii="Arial" w:hAnsi="Arial" w:cs="Arial"/>
          <w:szCs w:val="24"/>
          <w:u w:val="single"/>
          <w:lang w:eastAsia="lt-LT"/>
        </w:rPr>
        <w:t>341205</w:t>
      </w:r>
      <w:r w:rsidR="00203C81">
        <w:rPr>
          <w:rFonts w:ascii="Arial" w:hAnsi="Arial" w:cs="Arial"/>
          <w:szCs w:val="24"/>
          <w:u w:val="single"/>
          <w:lang w:eastAsia="lt-LT"/>
        </w:rPr>
        <w:t>)</w:t>
      </w:r>
      <w:r w:rsidRPr="00F32336">
        <w:rPr>
          <w:rFonts w:ascii="Arial" w:hAnsi="Arial" w:cs="Arial"/>
          <w:szCs w:val="24"/>
          <w:u w:val="single"/>
          <w:lang w:eastAsia="lt-LT"/>
        </w:rPr>
        <w:t xml:space="preserve"> yra </w:t>
      </w:r>
      <w:r w:rsidR="00012060">
        <w:rPr>
          <w:rFonts w:ascii="Arial" w:hAnsi="Arial" w:cs="Arial"/>
          <w:szCs w:val="24"/>
          <w:u w:val="single"/>
          <w:lang w:eastAsia="lt-LT"/>
        </w:rPr>
        <w:t>kvalifikuoti darbuotojai.</w:t>
      </w:r>
    </w:p>
    <w:p w14:paraId="7C76F33E" w14:textId="6E0FD15B" w:rsidR="00694025" w:rsidRPr="00F32336" w:rsidRDefault="00C02FE7">
      <w:pPr>
        <w:tabs>
          <w:tab w:val="left" w:pos="5387"/>
        </w:tabs>
        <w:spacing w:line="276" w:lineRule="auto"/>
        <w:ind w:firstLine="567"/>
        <w:jc w:val="both"/>
        <w:rPr>
          <w:rFonts w:ascii="Arial" w:hAnsi="Arial" w:cs="Arial"/>
          <w:szCs w:val="24"/>
          <w:lang w:eastAsia="lt-LT"/>
        </w:rPr>
      </w:pPr>
      <w:r w:rsidRPr="00F32336">
        <w:rPr>
          <w:rFonts w:ascii="Arial" w:hAnsi="Arial" w:cs="Arial"/>
          <w:szCs w:val="24"/>
          <w:lang w:eastAsia="lt-LT"/>
        </w:rPr>
        <w:t>(pareigybės pavadinimas</w:t>
      </w:r>
      <w:r w:rsidR="001055AA" w:rsidRPr="00F32336">
        <w:rPr>
          <w:rFonts w:ascii="Arial" w:hAnsi="Arial" w:cs="Arial"/>
          <w:szCs w:val="24"/>
          <w:lang w:eastAsia="lt-LT"/>
        </w:rPr>
        <w:t xml:space="preserve">) </w:t>
      </w:r>
      <w:r w:rsidRPr="00F32336">
        <w:rPr>
          <w:rFonts w:ascii="Arial" w:hAnsi="Arial" w:cs="Arial"/>
          <w:szCs w:val="24"/>
          <w:lang w:eastAsia="lt-LT"/>
        </w:rPr>
        <w:t>(nurodoma pareigybės grupė)</w:t>
      </w:r>
    </w:p>
    <w:p w14:paraId="7A5E8A14" w14:textId="624114BD"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2. </w:t>
      </w:r>
      <w:r w:rsidRPr="00F32336">
        <w:rPr>
          <w:rFonts w:ascii="Arial" w:hAnsi="Arial" w:cs="Arial"/>
          <w:szCs w:val="24"/>
          <w:u w:val="single"/>
          <w:lang w:eastAsia="lt-LT"/>
        </w:rPr>
        <w:t xml:space="preserve">Pareigybės lygis – </w:t>
      </w:r>
      <w:r w:rsidR="00012060">
        <w:rPr>
          <w:rFonts w:ascii="Arial" w:hAnsi="Arial" w:cs="Arial"/>
          <w:szCs w:val="24"/>
          <w:u w:val="single"/>
          <w:lang w:eastAsia="lt-LT"/>
        </w:rPr>
        <w:t>C</w:t>
      </w:r>
      <w:r w:rsidR="001055AA" w:rsidRPr="00F32336">
        <w:rPr>
          <w:rFonts w:ascii="Arial" w:hAnsi="Arial" w:cs="Arial"/>
          <w:szCs w:val="24"/>
          <w:u w:val="single"/>
          <w:lang w:eastAsia="lt-LT"/>
        </w:rPr>
        <w:t>.</w:t>
      </w:r>
    </w:p>
    <w:p w14:paraId="17E42B83" w14:textId="77777777" w:rsidR="00694025" w:rsidRPr="00F32336" w:rsidRDefault="00C02FE7" w:rsidP="001055AA">
      <w:pPr>
        <w:tabs>
          <w:tab w:val="left" w:pos="3261"/>
        </w:tabs>
        <w:spacing w:line="276" w:lineRule="auto"/>
        <w:rPr>
          <w:rFonts w:ascii="Arial" w:hAnsi="Arial" w:cs="Arial"/>
          <w:szCs w:val="24"/>
          <w:lang w:eastAsia="lt-LT"/>
        </w:rPr>
      </w:pPr>
      <w:r w:rsidRPr="00F32336">
        <w:rPr>
          <w:rFonts w:ascii="Arial" w:hAnsi="Arial" w:cs="Arial"/>
          <w:szCs w:val="24"/>
          <w:lang w:eastAsia="lt-LT"/>
        </w:rPr>
        <w:t>(nurodoma, kuriam lygiui (A (A1 ar A2), B, C, D) priskiriama pareigybė)</w:t>
      </w:r>
    </w:p>
    <w:p w14:paraId="2765F903" w14:textId="77777777" w:rsidR="00694025" w:rsidRPr="00F32336" w:rsidRDefault="00694025">
      <w:pPr>
        <w:keepNext/>
        <w:spacing w:line="276" w:lineRule="auto"/>
        <w:jc w:val="center"/>
        <w:outlineLvl w:val="1"/>
        <w:rPr>
          <w:rFonts w:ascii="Arial" w:hAnsi="Arial" w:cs="Arial"/>
          <w:b/>
          <w:bCs/>
          <w:szCs w:val="24"/>
          <w:lang w:eastAsia="lt-LT"/>
        </w:rPr>
      </w:pPr>
    </w:p>
    <w:p w14:paraId="0E0EB951" w14:textId="77777777" w:rsidR="00694025" w:rsidRPr="00F32336" w:rsidRDefault="00694025">
      <w:pPr>
        <w:keepNext/>
        <w:spacing w:line="276" w:lineRule="auto"/>
        <w:jc w:val="center"/>
        <w:outlineLvl w:val="1"/>
        <w:rPr>
          <w:rFonts w:ascii="Arial" w:hAnsi="Arial" w:cs="Arial"/>
          <w:b/>
          <w:bCs/>
          <w:szCs w:val="24"/>
          <w:lang w:eastAsia="lt-LT"/>
        </w:rPr>
      </w:pPr>
    </w:p>
    <w:p w14:paraId="65E80801" w14:textId="77777777" w:rsidR="00694025" w:rsidRPr="00F32336" w:rsidRDefault="00C02FE7">
      <w:pPr>
        <w:keepNext/>
        <w:spacing w:line="276" w:lineRule="auto"/>
        <w:jc w:val="center"/>
        <w:outlineLvl w:val="1"/>
        <w:rPr>
          <w:rFonts w:ascii="Arial" w:hAnsi="Arial" w:cs="Arial"/>
          <w:b/>
          <w:bCs/>
          <w:szCs w:val="24"/>
          <w:lang w:eastAsia="lt-LT"/>
        </w:rPr>
      </w:pPr>
      <w:r w:rsidRPr="00F32336">
        <w:rPr>
          <w:rFonts w:ascii="Arial" w:hAnsi="Arial" w:cs="Arial"/>
          <w:b/>
          <w:bCs/>
          <w:szCs w:val="24"/>
          <w:lang w:eastAsia="lt-LT"/>
        </w:rPr>
        <w:t>II SKYRIUS</w:t>
      </w:r>
    </w:p>
    <w:p w14:paraId="1187F551"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SPECIALŪS REIKALAVIMAI ŠIAS PAREIGAS EINANČIAM DARBUOTOJUI</w:t>
      </w:r>
    </w:p>
    <w:p w14:paraId="27DAEDEF" w14:textId="77777777" w:rsidR="00694025" w:rsidRPr="00F32336" w:rsidRDefault="00694025" w:rsidP="0068284E">
      <w:pPr>
        <w:spacing w:line="276" w:lineRule="auto"/>
        <w:ind w:firstLine="62"/>
        <w:rPr>
          <w:rFonts w:ascii="Arial" w:hAnsi="Arial" w:cs="Arial"/>
          <w:szCs w:val="24"/>
          <w:lang w:eastAsia="lt-LT"/>
        </w:rPr>
      </w:pPr>
    </w:p>
    <w:p w14:paraId="14E6A492" w14:textId="77777777" w:rsidR="00694025" w:rsidRPr="00F32336" w:rsidRDefault="00C02FE7" w:rsidP="0068284E">
      <w:pPr>
        <w:spacing w:line="276" w:lineRule="auto"/>
        <w:rPr>
          <w:rFonts w:ascii="Arial" w:hAnsi="Arial" w:cs="Arial"/>
          <w:szCs w:val="24"/>
          <w:lang w:eastAsia="lt-LT"/>
        </w:rPr>
      </w:pPr>
      <w:r w:rsidRPr="00F32336">
        <w:rPr>
          <w:rFonts w:ascii="Arial" w:hAnsi="Arial" w:cs="Arial"/>
          <w:szCs w:val="24"/>
          <w:lang w:eastAsia="lt-LT"/>
        </w:rPr>
        <w:t>3. Darbuotojas, einantis šias pareigas, turi atitikti šiuos specialius reikalavimus:</w:t>
      </w:r>
    </w:p>
    <w:p w14:paraId="6C88DB7C" w14:textId="2EE7446F"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3</w:t>
      </w:r>
      <w:r w:rsidRPr="00012060">
        <w:rPr>
          <w:rFonts w:ascii="Arial" w:hAnsi="Arial" w:cs="Arial"/>
          <w:szCs w:val="24"/>
          <w:lang w:eastAsia="lt-LT"/>
        </w:rPr>
        <w:t>.1.turėti ne žemesnį kaip vidurinį išsilavinimą;</w:t>
      </w:r>
    </w:p>
    <w:p w14:paraId="06EEAA31" w14:textId="20C5540C" w:rsidR="007B023C" w:rsidRDefault="00012060" w:rsidP="00012060">
      <w:pPr>
        <w:spacing w:line="276" w:lineRule="auto"/>
        <w:rPr>
          <w:rFonts w:ascii="Arial" w:hAnsi="Arial" w:cs="Arial"/>
          <w:szCs w:val="24"/>
          <w:lang w:eastAsia="lt-LT"/>
        </w:rPr>
      </w:pPr>
      <w:r>
        <w:rPr>
          <w:rFonts w:ascii="Arial" w:hAnsi="Arial" w:cs="Arial"/>
          <w:szCs w:val="24"/>
          <w:lang w:eastAsia="lt-LT"/>
        </w:rPr>
        <w:t>3</w:t>
      </w:r>
      <w:r w:rsidRPr="00012060">
        <w:rPr>
          <w:rFonts w:ascii="Arial" w:hAnsi="Arial" w:cs="Arial"/>
          <w:szCs w:val="24"/>
          <w:lang w:eastAsia="lt-LT"/>
        </w:rPr>
        <w:t>.2.</w:t>
      </w:r>
      <w:r w:rsidR="004C7445">
        <w:rPr>
          <w:rFonts w:ascii="Arial" w:hAnsi="Arial" w:cs="Arial"/>
          <w:szCs w:val="24"/>
          <w:lang w:eastAsia="lt-LT"/>
        </w:rPr>
        <w:t xml:space="preserve"> </w:t>
      </w:r>
      <w:r w:rsidRPr="00012060">
        <w:rPr>
          <w:rFonts w:ascii="Arial" w:hAnsi="Arial" w:cs="Arial"/>
          <w:szCs w:val="24"/>
          <w:lang w:eastAsia="lt-LT"/>
        </w:rPr>
        <w:t>būti, įgijęs socialinio darbuotojo padėjėjo ar lankomosios priežiūros darbuotojo, ar individualios priežiūros darbuotojo kvalifikaciją pagal socialinio darbuotojo padėjėjo ar</w:t>
      </w:r>
      <w:r>
        <w:rPr>
          <w:rFonts w:ascii="Arial" w:hAnsi="Arial" w:cs="Arial"/>
          <w:szCs w:val="24"/>
          <w:lang w:eastAsia="lt-LT"/>
        </w:rPr>
        <w:t xml:space="preserve"> </w:t>
      </w:r>
      <w:r w:rsidRPr="00012060">
        <w:rPr>
          <w:rFonts w:ascii="Arial" w:hAnsi="Arial" w:cs="Arial"/>
          <w:szCs w:val="24"/>
          <w:lang w:eastAsia="lt-LT"/>
        </w:rPr>
        <w:t>lankomosios</w:t>
      </w:r>
      <w:r>
        <w:rPr>
          <w:rFonts w:ascii="Arial" w:hAnsi="Arial" w:cs="Arial"/>
          <w:szCs w:val="24"/>
          <w:lang w:eastAsia="lt-LT"/>
        </w:rPr>
        <w:t xml:space="preserve"> </w:t>
      </w:r>
      <w:r w:rsidRPr="00012060">
        <w:rPr>
          <w:rFonts w:ascii="Arial" w:hAnsi="Arial" w:cs="Arial"/>
          <w:szCs w:val="24"/>
          <w:lang w:eastAsia="lt-LT"/>
        </w:rPr>
        <w:t>priežiūros darbuotojo, ar individualios priežiūros darbuotojo profesinio mokymo programą</w:t>
      </w:r>
      <w:r w:rsidR="007B023C">
        <w:rPr>
          <w:rFonts w:ascii="Arial" w:hAnsi="Arial" w:cs="Arial"/>
          <w:szCs w:val="24"/>
          <w:lang w:eastAsia="lt-LT"/>
        </w:rPr>
        <w:t>;</w:t>
      </w:r>
      <w:r w:rsidRPr="00012060">
        <w:rPr>
          <w:rFonts w:ascii="Arial" w:hAnsi="Arial" w:cs="Arial"/>
          <w:szCs w:val="24"/>
          <w:lang w:eastAsia="lt-LT"/>
        </w:rPr>
        <w:t xml:space="preserve"> </w:t>
      </w:r>
    </w:p>
    <w:p w14:paraId="553A5251" w14:textId="4D3607BB" w:rsidR="007B023C" w:rsidRDefault="007B023C" w:rsidP="00012060">
      <w:pPr>
        <w:spacing w:line="276" w:lineRule="auto"/>
        <w:rPr>
          <w:rFonts w:ascii="Arial" w:hAnsi="Arial" w:cs="Arial"/>
          <w:szCs w:val="24"/>
          <w:lang w:eastAsia="lt-LT"/>
        </w:rPr>
      </w:pPr>
      <w:r>
        <w:rPr>
          <w:rFonts w:ascii="Arial" w:hAnsi="Arial" w:cs="Arial"/>
          <w:szCs w:val="24"/>
          <w:lang w:eastAsia="lt-LT"/>
        </w:rPr>
        <w:t>3.3.</w:t>
      </w:r>
      <w:r w:rsidR="004C7445">
        <w:rPr>
          <w:rFonts w:ascii="Arial" w:hAnsi="Arial" w:cs="Arial"/>
          <w:szCs w:val="24"/>
          <w:lang w:eastAsia="lt-LT"/>
        </w:rPr>
        <w:t xml:space="preserve"> </w:t>
      </w:r>
      <w:r w:rsidR="00012060" w:rsidRPr="00012060">
        <w:rPr>
          <w:rFonts w:ascii="Arial" w:hAnsi="Arial" w:cs="Arial"/>
          <w:szCs w:val="24"/>
          <w:lang w:eastAsia="lt-LT"/>
        </w:rPr>
        <w:t>arba asmuo, socialinės apsaugos ir darbo ministro nustatyta tvarka išklausęs 40 akademinių valandų įžanginius mokymus, o pradėjęs dirbti per 24 mėnesius – ne trumpesnius kaip 160 akademinių valandų mokymus</w:t>
      </w:r>
      <w:r>
        <w:rPr>
          <w:rFonts w:ascii="Arial" w:hAnsi="Arial" w:cs="Arial"/>
          <w:szCs w:val="24"/>
          <w:lang w:eastAsia="lt-LT"/>
        </w:rPr>
        <w:t>;</w:t>
      </w:r>
      <w:r w:rsidR="00012060" w:rsidRPr="00012060">
        <w:rPr>
          <w:rFonts w:ascii="Arial" w:hAnsi="Arial" w:cs="Arial"/>
          <w:szCs w:val="24"/>
          <w:lang w:eastAsia="lt-LT"/>
        </w:rPr>
        <w:t xml:space="preserve"> </w:t>
      </w:r>
    </w:p>
    <w:p w14:paraId="5B92B048" w14:textId="2CD373B1" w:rsidR="00012060" w:rsidRPr="00012060" w:rsidRDefault="007B023C" w:rsidP="00012060">
      <w:pPr>
        <w:spacing w:line="276" w:lineRule="auto"/>
        <w:rPr>
          <w:rFonts w:ascii="Arial" w:hAnsi="Arial" w:cs="Arial"/>
          <w:szCs w:val="24"/>
          <w:lang w:eastAsia="lt-LT"/>
        </w:rPr>
      </w:pPr>
      <w:r>
        <w:rPr>
          <w:rFonts w:ascii="Arial" w:hAnsi="Arial" w:cs="Arial"/>
          <w:szCs w:val="24"/>
          <w:lang w:eastAsia="lt-LT"/>
        </w:rPr>
        <w:t>3.4.</w:t>
      </w:r>
      <w:r w:rsidR="004C7445">
        <w:rPr>
          <w:rFonts w:ascii="Arial" w:hAnsi="Arial" w:cs="Arial"/>
          <w:szCs w:val="24"/>
          <w:lang w:eastAsia="lt-LT"/>
        </w:rPr>
        <w:t xml:space="preserve"> </w:t>
      </w:r>
      <w:r w:rsidR="00012060" w:rsidRPr="00012060">
        <w:rPr>
          <w:rFonts w:ascii="Arial" w:hAnsi="Arial" w:cs="Arial"/>
          <w:szCs w:val="24"/>
          <w:lang w:eastAsia="lt-LT"/>
        </w:rPr>
        <w:t>arba asmuo, sveikatos apsaugos ministro nustatyta tvarka įgijęs slaugytojo padėjėjo profesinę kvalifikaciją ir socialinės apsaugos ir darbo ministro nustatyta tvarka</w:t>
      </w:r>
      <w:r w:rsidR="00012060">
        <w:rPr>
          <w:rFonts w:ascii="Arial" w:hAnsi="Arial" w:cs="Arial"/>
          <w:szCs w:val="24"/>
          <w:lang w:eastAsia="lt-LT"/>
        </w:rPr>
        <w:t xml:space="preserve"> </w:t>
      </w:r>
      <w:r w:rsidR="00012060" w:rsidRPr="00012060">
        <w:rPr>
          <w:rFonts w:ascii="Arial" w:hAnsi="Arial" w:cs="Arial"/>
          <w:szCs w:val="24"/>
          <w:lang w:eastAsia="lt-LT"/>
        </w:rPr>
        <w:t>išklausęs 40 akademinių valandų įžanginius mokymus;</w:t>
      </w:r>
    </w:p>
    <w:p w14:paraId="36A95E5E" w14:textId="77777777" w:rsidR="004C7445" w:rsidRPr="004C7445" w:rsidRDefault="004C7445" w:rsidP="004C7445">
      <w:pPr>
        <w:spacing w:line="276" w:lineRule="auto"/>
        <w:rPr>
          <w:rFonts w:ascii="Arial" w:hAnsi="Arial" w:cs="Arial"/>
          <w:szCs w:val="24"/>
          <w:lang w:eastAsia="lt-LT"/>
        </w:rPr>
      </w:pPr>
      <w:r w:rsidRPr="004C7445">
        <w:rPr>
          <w:rFonts w:ascii="Arial" w:hAnsi="Arial" w:cs="Arial"/>
          <w:szCs w:val="24"/>
          <w:lang w:eastAsia="lt-LT"/>
        </w:rPr>
        <w:t>3.5. periodiškai tobulinti savo profesines kompetencijas ir kelti kvalifikaciją;</w:t>
      </w:r>
    </w:p>
    <w:p w14:paraId="1A960AE7" w14:textId="77777777" w:rsidR="004C7445" w:rsidRPr="004C7445" w:rsidRDefault="004C7445" w:rsidP="004C7445">
      <w:pPr>
        <w:spacing w:line="276" w:lineRule="auto"/>
        <w:rPr>
          <w:rFonts w:ascii="Arial" w:hAnsi="Arial" w:cs="Arial"/>
          <w:szCs w:val="24"/>
          <w:lang w:eastAsia="lt-LT"/>
        </w:rPr>
      </w:pPr>
      <w:r w:rsidRPr="004C7445">
        <w:rPr>
          <w:rFonts w:ascii="Arial" w:hAnsi="Arial" w:cs="Arial"/>
          <w:szCs w:val="24"/>
          <w:lang w:eastAsia="lt-LT"/>
        </w:rPr>
        <w:t>3.6. būti pareigingam, darbščiam, atsakingam, kūrybiškam, gebėti bendrauti;</w:t>
      </w:r>
    </w:p>
    <w:p w14:paraId="092CEFBA" w14:textId="77777777" w:rsidR="004C7445" w:rsidRPr="004C7445" w:rsidRDefault="004C7445" w:rsidP="004C7445">
      <w:pPr>
        <w:spacing w:line="276" w:lineRule="auto"/>
        <w:rPr>
          <w:rFonts w:ascii="Arial" w:hAnsi="Arial" w:cs="Arial"/>
          <w:szCs w:val="24"/>
          <w:lang w:eastAsia="lt-LT"/>
        </w:rPr>
      </w:pPr>
      <w:r w:rsidRPr="004C7445">
        <w:rPr>
          <w:rFonts w:ascii="Arial" w:hAnsi="Arial" w:cs="Arial"/>
          <w:szCs w:val="24"/>
          <w:lang w:eastAsia="lt-LT"/>
        </w:rPr>
        <w:t>3.7. gebėti dirbti komandoje, priimti sprendimus, pasidalinti atsakomybe, savarankiškai planuoti, organizuoti savo veiklą;</w:t>
      </w:r>
    </w:p>
    <w:p w14:paraId="1BF561B4" w14:textId="77777777" w:rsidR="004C7445" w:rsidRPr="004C7445" w:rsidRDefault="004C7445" w:rsidP="004C7445">
      <w:pPr>
        <w:spacing w:line="276" w:lineRule="auto"/>
        <w:rPr>
          <w:rFonts w:ascii="Arial" w:hAnsi="Arial" w:cs="Arial"/>
          <w:szCs w:val="24"/>
          <w:lang w:eastAsia="lt-LT"/>
        </w:rPr>
      </w:pPr>
      <w:r w:rsidRPr="004C7445">
        <w:rPr>
          <w:rFonts w:ascii="Arial" w:hAnsi="Arial" w:cs="Arial"/>
          <w:szCs w:val="24"/>
          <w:lang w:eastAsia="lt-LT"/>
        </w:rPr>
        <w:t>3.8. gebėti teikti asmens higienos paslaugas klientui;</w:t>
      </w:r>
    </w:p>
    <w:p w14:paraId="2FB1F389" w14:textId="77777777" w:rsidR="004C7445" w:rsidRPr="004C7445" w:rsidRDefault="004C7445" w:rsidP="004C7445">
      <w:pPr>
        <w:spacing w:line="276" w:lineRule="auto"/>
        <w:rPr>
          <w:rFonts w:ascii="Arial" w:hAnsi="Arial" w:cs="Arial"/>
          <w:szCs w:val="24"/>
          <w:lang w:eastAsia="lt-LT"/>
        </w:rPr>
      </w:pPr>
      <w:r w:rsidRPr="004C7445">
        <w:rPr>
          <w:rFonts w:ascii="Arial" w:hAnsi="Arial" w:cs="Arial"/>
          <w:szCs w:val="24"/>
          <w:lang w:eastAsia="lt-LT"/>
        </w:rPr>
        <w:t>3.9. gerai mokėti lietuvių kalbą, jos mokėjimo lygis turi atitikti Valstybinės kalbos mokėjimo kategorijų, patvirtintų Lietuvos Respublikos Vyriausybės 2003 m. gruodžio 24 d. nutarimu Nr.1688, reikalavimus;</w:t>
      </w:r>
    </w:p>
    <w:p w14:paraId="13669049" w14:textId="58D88AA3" w:rsidR="0068284E" w:rsidRDefault="004C7445" w:rsidP="004C7445">
      <w:pPr>
        <w:spacing w:line="276" w:lineRule="auto"/>
        <w:rPr>
          <w:rFonts w:ascii="Arial" w:hAnsi="Arial" w:cs="Arial"/>
          <w:szCs w:val="24"/>
          <w:lang w:eastAsia="lt-LT"/>
        </w:rPr>
      </w:pPr>
      <w:r w:rsidRPr="004C7445">
        <w:rPr>
          <w:rFonts w:ascii="Arial" w:hAnsi="Arial" w:cs="Arial"/>
          <w:szCs w:val="24"/>
          <w:lang w:eastAsia="lt-LT"/>
        </w:rPr>
        <w:t>3.10. gebėti dirbti katu su asmenimis su intelekto negalia.</w:t>
      </w:r>
    </w:p>
    <w:p w14:paraId="59288B6D" w14:textId="77777777" w:rsidR="0068284E" w:rsidRDefault="0068284E" w:rsidP="0068284E">
      <w:pPr>
        <w:spacing w:line="276" w:lineRule="auto"/>
        <w:rPr>
          <w:rFonts w:ascii="Arial" w:hAnsi="Arial" w:cs="Arial"/>
          <w:szCs w:val="24"/>
          <w:lang w:eastAsia="lt-LT"/>
        </w:rPr>
      </w:pPr>
    </w:p>
    <w:p w14:paraId="55024F25" w14:textId="79477C7B" w:rsidR="00694025" w:rsidRPr="00F32336" w:rsidRDefault="00C02FE7" w:rsidP="0068284E">
      <w:pPr>
        <w:spacing w:line="276" w:lineRule="auto"/>
        <w:jc w:val="center"/>
        <w:rPr>
          <w:rFonts w:ascii="Arial" w:hAnsi="Arial" w:cs="Arial"/>
          <w:b/>
          <w:szCs w:val="24"/>
          <w:lang w:eastAsia="lt-LT"/>
        </w:rPr>
      </w:pPr>
      <w:r w:rsidRPr="00F32336">
        <w:rPr>
          <w:rFonts w:ascii="Arial" w:hAnsi="Arial" w:cs="Arial"/>
          <w:b/>
          <w:szCs w:val="24"/>
          <w:lang w:eastAsia="lt-LT"/>
        </w:rPr>
        <w:lastRenderedPageBreak/>
        <w:t>III SKYRIUS</w:t>
      </w:r>
    </w:p>
    <w:p w14:paraId="54A323E5"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ŠIAS PAREIGAS EINANČIO DARBUOTOJO FUNKCIJOS</w:t>
      </w:r>
    </w:p>
    <w:p w14:paraId="11A4DFC9" w14:textId="77777777" w:rsidR="00694025" w:rsidRPr="00F32336" w:rsidRDefault="00694025">
      <w:pPr>
        <w:spacing w:line="276" w:lineRule="auto"/>
        <w:jc w:val="both"/>
        <w:rPr>
          <w:rFonts w:ascii="Arial" w:hAnsi="Arial" w:cs="Arial"/>
          <w:szCs w:val="24"/>
          <w:lang w:eastAsia="lt-LT"/>
        </w:rPr>
      </w:pPr>
    </w:p>
    <w:p w14:paraId="7D29E274" w14:textId="77777777" w:rsidR="00694025" w:rsidRPr="00F32336" w:rsidRDefault="00C02FE7">
      <w:pPr>
        <w:spacing w:line="276" w:lineRule="auto"/>
        <w:jc w:val="both"/>
        <w:rPr>
          <w:rFonts w:ascii="Arial" w:hAnsi="Arial" w:cs="Arial"/>
          <w:szCs w:val="24"/>
          <w:lang w:eastAsia="lt-LT"/>
        </w:rPr>
      </w:pPr>
      <w:r w:rsidRPr="00F32336">
        <w:rPr>
          <w:rFonts w:ascii="Arial" w:hAnsi="Arial" w:cs="Arial"/>
          <w:szCs w:val="24"/>
          <w:lang w:eastAsia="lt-LT"/>
        </w:rPr>
        <w:t>4. Šias pareigas einantis darbuotojas vykdo šias funkcijas:</w:t>
      </w:r>
    </w:p>
    <w:p w14:paraId="384BB31F" w14:textId="40B4F80C"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.1.bendrauja ir bendradarbiauja su asmenimis iš socialinių paslaugų gavėjo socialinės aplinkos;</w:t>
      </w:r>
    </w:p>
    <w:p w14:paraId="4A3E81D7" w14:textId="488D8B46"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.2.atsižvelgdamas į paslaugų gavėjo (šeimos) savarankiškumo lygį, pagal individualius paslaugų gavėjo (šeimos) poreikius teikia pagalbą paslaugų gavėjui kasdienio gyvenimo veikloje: padeda/moko tvarkytis buityje ir namų ruošoje (tvarkyti kambarius, virtuvę, drabužių spintas, valyti paviršius, skalbti ir pan.), apsirūpinti maisto produktais ir ruošti maistą, maitintis, apsirengti, judėti, rūpintis asmens higiena (naudotis tualetu, maudytis), naudotis asmeninėmis techninės pagalbos priemonėmis, užsiimti mėgstama veikla, mokėti mokesčius ir pan., taip skatina paslaugų gavėją (šeimą) būti savarankišką;</w:t>
      </w:r>
    </w:p>
    <w:p w14:paraId="5B07F3F7" w14:textId="12EDAEC0"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.3.teikia pagalbą sunkumų patiriančiam asmeniui (šeimai), užtikrinant jų saugumą, poreikių tenkinimą, ruošiant maistą ir maitinant, užtikrinant higieną, parenkant tinkamą aprangą, aprengiant, bendraujant, žaidžiant ir pan.;</w:t>
      </w:r>
    </w:p>
    <w:p w14:paraId="5B2722EB" w14:textId="4983E9C5"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.4.padeda sunkios negalios paslaugų gavėjams pilnavertiškai dalyvauti Jaunuolių dienos centro organizuojamose veiklose;</w:t>
      </w:r>
    </w:p>
    <w:p w14:paraId="0773898F" w14:textId="17603621"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 xml:space="preserve">.5.dirba komandoje su </w:t>
      </w:r>
      <w:r w:rsidR="004C7445">
        <w:rPr>
          <w:rFonts w:ascii="Arial" w:hAnsi="Arial" w:cs="Arial"/>
          <w:szCs w:val="24"/>
          <w:lang w:eastAsia="lt-LT"/>
        </w:rPr>
        <w:t>D</w:t>
      </w:r>
      <w:r w:rsidRPr="00012060">
        <w:rPr>
          <w:rFonts w:ascii="Arial" w:hAnsi="Arial" w:cs="Arial"/>
          <w:szCs w:val="24"/>
          <w:lang w:eastAsia="lt-LT"/>
        </w:rPr>
        <w:t xml:space="preserve">irektoriaus pavaduotoju socialiniam darbui ir </w:t>
      </w:r>
      <w:r w:rsidR="004C7445">
        <w:rPr>
          <w:rFonts w:ascii="Arial" w:hAnsi="Arial" w:cs="Arial"/>
          <w:szCs w:val="24"/>
          <w:lang w:eastAsia="lt-LT"/>
        </w:rPr>
        <w:t>kitais darbuotojais</w:t>
      </w:r>
      <w:r w:rsidRPr="00012060">
        <w:rPr>
          <w:rFonts w:ascii="Arial" w:hAnsi="Arial" w:cs="Arial"/>
          <w:szCs w:val="24"/>
          <w:lang w:eastAsia="lt-LT"/>
        </w:rPr>
        <w:t>;</w:t>
      </w:r>
    </w:p>
    <w:p w14:paraId="7670F3E9" w14:textId="7E921DD5"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.6.padeda socialiniam darbuotojui planuoti, organizuoti ir vertinti socialinį darbą su paslaugų gavėju;</w:t>
      </w:r>
    </w:p>
    <w:p w14:paraId="664A1DFD" w14:textId="58B553DA"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.7.dalyvauja sudarant, peržiūrint individualios pagalbos paslaugų gavėjui (šeimai) planą, vykdo socialinio darbuotojo ir (ar) jį kuruojančio darbuotojo pavedimus, siekiant įgyvendinti individualios pagalbos paslaugų gavėjui (šeimai) planą;</w:t>
      </w:r>
    </w:p>
    <w:p w14:paraId="446D65ED" w14:textId="32BFC98B"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.8.dalyvauja numatant Jaunuolių dienos centro veiklos prioritetus, sudarant planus;</w:t>
      </w:r>
    </w:p>
    <w:p w14:paraId="33EC07F8" w14:textId="4AF1C351"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.9.vykdo kitų individualios priežiūros darbuotojų (jų atostogų, komandiruočių metu ar ligos atveju) pareigybių aprašymuose nustatytas funkcijas;</w:t>
      </w:r>
    </w:p>
    <w:p w14:paraId="00FA8AE4" w14:textId="2BF6A341"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.10.teikia paslaugų gavėjui palydėjimo į namus, į kitas įstaigas, renginius, edukacijas, ekskursijas paslaugą įvairiais būdais: pėstute, Jaunuolių dienos centro transportu, viešuoju transportu ir pan.</w:t>
      </w:r>
    </w:p>
    <w:p w14:paraId="26AEFF7B" w14:textId="6C4981D2" w:rsid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.11.dalykiškai, profesionaliai ir mandagiai bendrauja su paslaugų gavėjų, tėvais ir kolegomis;</w:t>
      </w:r>
    </w:p>
    <w:p w14:paraId="4ACB2340" w14:textId="6D406FC0" w:rsidR="00A24728" w:rsidRPr="000251D1" w:rsidRDefault="00A24728" w:rsidP="00012060">
      <w:pPr>
        <w:spacing w:line="276" w:lineRule="auto"/>
        <w:rPr>
          <w:rFonts w:ascii="Arial" w:hAnsi="Arial" w:cs="Arial"/>
          <w:szCs w:val="24"/>
          <w:lang w:eastAsia="lt-LT"/>
        </w:rPr>
      </w:pPr>
      <w:bookmarkStart w:id="1" w:name="_Hlk170215935"/>
      <w:r w:rsidRPr="000251D1">
        <w:rPr>
          <w:rFonts w:ascii="Arial" w:hAnsi="Arial" w:cs="Arial"/>
          <w:szCs w:val="24"/>
          <w:lang w:eastAsia="lt-LT"/>
        </w:rPr>
        <w:t xml:space="preserve">4.12.profesinėje veikloje gina žmogaus teises ir atstovauja žmonėms, didina asmenų socialinę </w:t>
      </w:r>
      <w:proofErr w:type="spellStart"/>
      <w:r w:rsidRPr="000251D1">
        <w:rPr>
          <w:rFonts w:ascii="Arial" w:hAnsi="Arial" w:cs="Arial"/>
          <w:szCs w:val="24"/>
          <w:lang w:eastAsia="lt-LT"/>
        </w:rPr>
        <w:t>įtrauktį</w:t>
      </w:r>
      <w:proofErr w:type="spellEnd"/>
      <w:r w:rsidRPr="000251D1">
        <w:rPr>
          <w:rFonts w:ascii="Arial" w:hAnsi="Arial" w:cs="Arial"/>
          <w:szCs w:val="24"/>
          <w:lang w:eastAsia="lt-LT"/>
        </w:rPr>
        <w:t xml:space="preserve"> ir stiprina solidarumą bei socialinį teisingumą;</w:t>
      </w:r>
    </w:p>
    <w:bookmarkEnd w:id="1"/>
    <w:p w14:paraId="228BE36F" w14:textId="549C779D"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.1</w:t>
      </w:r>
      <w:r w:rsidR="00A24728">
        <w:rPr>
          <w:rFonts w:ascii="Arial" w:hAnsi="Arial" w:cs="Arial"/>
          <w:szCs w:val="24"/>
          <w:lang w:eastAsia="lt-LT"/>
        </w:rPr>
        <w:t>3</w:t>
      </w:r>
      <w:r w:rsidRPr="00012060">
        <w:rPr>
          <w:rFonts w:ascii="Arial" w:hAnsi="Arial" w:cs="Arial"/>
          <w:szCs w:val="24"/>
          <w:lang w:eastAsia="lt-LT"/>
        </w:rPr>
        <w:t>.užtikrina informacijos apie neįgalų asmenį konfidencialumą;</w:t>
      </w:r>
    </w:p>
    <w:p w14:paraId="6BA0DED1" w14:textId="1BEBF46F" w:rsidR="00012060" w:rsidRPr="00012060"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.1</w:t>
      </w:r>
      <w:r w:rsidR="00A24728">
        <w:rPr>
          <w:rFonts w:ascii="Arial" w:hAnsi="Arial" w:cs="Arial"/>
          <w:szCs w:val="24"/>
          <w:lang w:eastAsia="lt-LT"/>
        </w:rPr>
        <w:t>4</w:t>
      </w:r>
      <w:r w:rsidRPr="00012060">
        <w:rPr>
          <w:rFonts w:ascii="Arial" w:hAnsi="Arial" w:cs="Arial"/>
          <w:szCs w:val="24"/>
          <w:lang w:eastAsia="lt-LT"/>
        </w:rPr>
        <w:t>.laikosi darbo tvarkos taisyklių;</w:t>
      </w:r>
    </w:p>
    <w:p w14:paraId="4A2FE8AB" w14:textId="37A5BCAE" w:rsidR="0068284E" w:rsidRDefault="00012060" w:rsidP="00012060">
      <w:pPr>
        <w:spacing w:line="276" w:lineRule="auto"/>
        <w:rPr>
          <w:rFonts w:ascii="Arial" w:hAnsi="Arial" w:cs="Arial"/>
          <w:szCs w:val="24"/>
          <w:lang w:eastAsia="lt-LT"/>
        </w:rPr>
      </w:pPr>
      <w:r>
        <w:rPr>
          <w:rFonts w:ascii="Arial" w:hAnsi="Arial" w:cs="Arial"/>
          <w:szCs w:val="24"/>
          <w:lang w:eastAsia="lt-LT"/>
        </w:rPr>
        <w:t>4</w:t>
      </w:r>
      <w:r w:rsidRPr="00012060">
        <w:rPr>
          <w:rFonts w:ascii="Arial" w:hAnsi="Arial" w:cs="Arial"/>
          <w:szCs w:val="24"/>
          <w:lang w:eastAsia="lt-LT"/>
        </w:rPr>
        <w:t>.1</w:t>
      </w:r>
      <w:r w:rsidR="00A24728">
        <w:rPr>
          <w:rFonts w:ascii="Arial" w:hAnsi="Arial" w:cs="Arial"/>
          <w:szCs w:val="24"/>
          <w:lang w:eastAsia="lt-LT"/>
        </w:rPr>
        <w:t>5</w:t>
      </w:r>
      <w:r w:rsidRPr="00012060">
        <w:rPr>
          <w:rFonts w:ascii="Arial" w:hAnsi="Arial" w:cs="Arial"/>
          <w:szCs w:val="24"/>
          <w:lang w:eastAsia="lt-LT"/>
        </w:rPr>
        <w:t>.nustatyta tvarka atsiskaito už darbą</w:t>
      </w:r>
      <w:r w:rsidR="000251D1">
        <w:rPr>
          <w:rFonts w:ascii="Arial" w:hAnsi="Arial" w:cs="Arial"/>
          <w:szCs w:val="24"/>
          <w:lang w:eastAsia="lt-LT"/>
        </w:rPr>
        <w:t>.</w:t>
      </w:r>
    </w:p>
    <w:p w14:paraId="70481E55" w14:textId="1478A189" w:rsidR="00012060" w:rsidRPr="00012060" w:rsidRDefault="00012060" w:rsidP="00012060">
      <w:pPr>
        <w:spacing w:line="276" w:lineRule="auto"/>
        <w:rPr>
          <w:rFonts w:ascii="Arial" w:hAnsi="Arial" w:cs="Arial"/>
          <w:szCs w:val="24"/>
        </w:rPr>
      </w:pPr>
      <w:r>
        <w:rPr>
          <w:rFonts w:ascii="Arial" w:hAnsi="Arial" w:cs="Arial"/>
          <w:szCs w:val="24"/>
        </w:rPr>
        <w:t>5</w:t>
      </w:r>
      <w:r w:rsidRPr="00012060">
        <w:rPr>
          <w:rFonts w:ascii="Arial" w:hAnsi="Arial" w:cs="Arial"/>
          <w:szCs w:val="24"/>
        </w:rPr>
        <w:t>.Šias pareigas vykdantis darbuotojas Lietuvos Respublikos įstatymų numatyta tvarka atsako už:</w:t>
      </w:r>
    </w:p>
    <w:p w14:paraId="19C090CD" w14:textId="59C3E581" w:rsidR="00012060" w:rsidRPr="00012060" w:rsidRDefault="00012060" w:rsidP="00012060">
      <w:pPr>
        <w:spacing w:line="276" w:lineRule="auto"/>
        <w:rPr>
          <w:rFonts w:ascii="Arial" w:hAnsi="Arial" w:cs="Arial"/>
          <w:szCs w:val="24"/>
        </w:rPr>
      </w:pPr>
      <w:r>
        <w:rPr>
          <w:rFonts w:ascii="Arial" w:hAnsi="Arial" w:cs="Arial"/>
          <w:szCs w:val="24"/>
        </w:rPr>
        <w:t>5</w:t>
      </w:r>
      <w:r w:rsidRPr="00012060">
        <w:rPr>
          <w:rFonts w:ascii="Arial" w:hAnsi="Arial" w:cs="Arial"/>
          <w:szCs w:val="24"/>
        </w:rPr>
        <w:t>.1.savalaikį aukščiau išvardintų pareigybių vykdymą;</w:t>
      </w:r>
    </w:p>
    <w:p w14:paraId="0B7FCDEF" w14:textId="7520C4EE" w:rsidR="00012060" w:rsidRPr="00012060" w:rsidRDefault="00012060" w:rsidP="00012060">
      <w:pPr>
        <w:spacing w:line="276" w:lineRule="auto"/>
        <w:rPr>
          <w:rFonts w:ascii="Arial" w:hAnsi="Arial" w:cs="Arial"/>
          <w:szCs w:val="24"/>
        </w:rPr>
      </w:pPr>
      <w:r>
        <w:rPr>
          <w:rFonts w:ascii="Arial" w:hAnsi="Arial" w:cs="Arial"/>
          <w:szCs w:val="24"/>
        </w:rPr>
        <w:t>5</w:t>
      </w:r>
      <w:r w:rsidRPr="00012060">
        <w:rPr>
          <w:rFonts w:ascii="Arial" w:hAnsi="Arial" w:cs="Arial"/>
          <w:szCs w:val="24"/>
        </w:rPr>
        <w:t>.2.padarytas profesines ir etikos klaidas;</w:t>
      </w:r>
    </w:p>
    <w:p w14:paraId="410C0BE9" w14:textId="4A725BD8" w:rsidR="00012060" w:rsidRPr="00012060" w:rsidRDefault="00012060" w:rsidP="00012060">
      <w:pPr>
        <w:spacing w:line="276" w:lineRule="auto"/>
        <w:rPr>
          <w:rFonts w:ascii="Arial" w:hAnsi="Arial" w:cs="Arial"/>
          <w:szCs w:val="24"/>
        </w:rPr>
      </w:pPr>
      <w:r>
        <w:rPr>
          <w:rFonts w:ascii="Arial" w:hAnsi="Arial" w:cs="Arial"/>
          <w:szCs w:val="24"/>
        </w:rPr>
        <w:t>5</w:t>
      </w:r>
      <w:r w:rsidRPr="00012060">
        <w:rPr>
          <w:rFonts w:ascii="Arial" w:hAnsi="Arial" w:cs="Arial"/>
          <w:szCs w:val="24"/>
        </w:rPr>
        <w:t>.3.savarankiškai priimtus sprendimus, aplaidumą ar netinkamai atliktas pareigas;</w:t>
      </w:r>
    </w:p>
    <w:p w14:paraId="0631CB6E" w14:textId="7737C7FD" w:rsidR="00012060" w:rsidRPr="00012060" w:rsidRDefault="00012060" w:rsidP="00012060">
      <w:pPr>
        <w:spacing w:line="276" w:lineRule="auto"/>
        <w:rPr>
          <w:rFonts w:ascii="Arial" w:hAnsi="Arial" w:cs="Arial"/>
          <w:szCs w:val="24"/>
        </w:rPr>
      </w:pPr>
      <w:r>
        <w:rPr>
          <w:rFonts w:ascii="Arial" w:hAnsi="Arial" w:cs="Arial"/>
          <w:szCs w:val="24"/>
        </w:rPr>
        <w:t>5</w:t>
      </w:r>
      <w:r w:rsidRPr="00012060">
        <w:rPr>
          <w:rFonts w:ascii="Arial" w:hAnsi="Arial" w:cs="Arial"/>
          <w:szCs w:val="24"/>
        </w:rPr>
        <w:t>.4.paslaugų gavėjų saugumą nuo paslaugų gavėjo atėjimo į Jaunuolių dienos centrą iki išleidimo į namus ir dirbant už įstaigos ribų;</w:t>
      </w:r>
    </w:p>
    <w:p w14:paraId="3F55F003" w14:textId="7BE6BBD9" w:rsidR="00012060" w:rsidRDefault="00012060" w:rsidP="00012060">
      <w:pPr>
        <w:spacing w:line="276" w:lineRule="auto"/>
        <w:rPr>
          <w:rFonts w:ascii="Arial" w:hAnsi="Arial" w:cs="Arial"/>
          <w:szCs w:val="24"/>
        </w:rPr>
      </w:pPr>
      <w:r>
        <w:rPr>
          <w:rFonts w:ascii="Arial" w:hAnsi="Arial" w:cs="Arial"/>
          <w:szCs w:val="24"/>
        </w:rPr>
        <w:t>5</w:t>
      </w:r>
      <w:r w:rsidRPr="00012060">
        <w:rPr>
          <w:rFonts w:ascii="Arial" w:hAnsi="Arial" w:cs="Arial"/>
          <w:szCs w:val="24"/>
        </w:rPr>
        <w:t>.5.žalą, padarytą Jaunuolių dienos centrui dėl savo kaltės ar neatsakingumo</w:t>
      </w:r>
      <w:r w:rsidR="00655EB3">
        <w:rPr>
          <w:rFonts w:ascii="Arial" w:hAnsi="Arial" w:cs="Arial"/>
          <w:szCs w:val="24"/>
        </w:rPr>
        <w:t>;</w:t>
      </w:r>
    </w:p>
    <w:p w14:paraId="6378D8FA" w14:textId="0914C6B2" w:rsidR="00655EB3" w:rsidRDefault="00655EB3" w:rsidP="00012060">
      <w:pPr>
        <w:spacing w:line="276" w:lineRule="auto"/>
        <w:rPr>
          <w:rFonts w:ascii="Arial" w:hAnsi="Arial" w:cs="Arial"/>
          <w:szCs w:val="24"/>
        </w:rPr>
      </w:pPr>
      <w:bookmarkStart w:id="2" w:name="_Hlk170216018"/>
      <w:r>
        <w:rPr>
          <w:rFonts w:ascii="Arial" w:hAnsi="Arial" w:cs="Arial"/>
          <w:szCs w:val="24"/>
        </w:rPr>
        <w:t>5.6.</w:t>
      </w:r>
      <w:r w:rsidRPr="00655EB3">
        <w:t xml:space="preserve"> </w:t>
      </w:r>
      <w:r w:rsidRPr="00655EB3">
        <w:rPr>
          <w:rFonts w:ascii="Arial" w:hAnsi="Arial" w:cs="Arial"/>
          <w:szCs w:val="24"/>
        </w:rPr>
        <w:t>pavestų funkcijų vykdymą Lietuvos Respublikos teisės aktų nustatyta tvarka.</w:t>
      </w:r>
    </w:p>
    <w:bookmarkEnd w:id="2"/>
    <w:p w14:paraId="5CB35825" w14:textId="5276F009" w:rsidR="00012060" w:rsidRPr="00012060" w:rsidRDefault="00012060" w:rsidP="00012060">
      <w:pPr>
        <w:spacing w:line="276" w:lineRule="auto"/>
        <w:rPr>
          <w:rFonts w:ascii="Arial" w:hAnsi="Arial" w:cs="Arial"/>
          <w:szCs w:val="24"/>
        </w:rPr>
      </w:pPr>
      <w:r>
        <w:rPr>
          <w:rFonts w:ascii="Arial" w:hAnsi="Arial" w:cs="Arial"/>
          <w:szCs w:val="24"/>
        </w:rPr>
        <w:lastRenderedPageBreak/>
        <w:t xml:space="preserve">6. Individualios priežiūros darbuotojas pavaldus </w:t>
      </w:r>
      <w:r w:rsidR="00203C81">
        <w:rPr>
          <w:rFonts w:ascii="Arial" w:hAnsi="Arial" w:cs="Arial"/>
          <w:szCs w:val="24"/>
        </w:rPr>
        <w:t>D</w:t>
      </w:r>
      <w:r>
        <w:rPr>
          <w:rFonts w:ascii="Arial" w:hAnsi="Arial" w:cs="Arial"/>
          <w:szCs w:val="24"/>
        </w:rPr>
        <w:t>irektoriaus pavaduotojui socialiniam darbui.</w:t>
      </w:r>
    </w:p>
    <w:p w14:paraId="3727D90D" w14:textId="77777777" w:rsidR="00012060" w:rsidRDefault="00012060" w:rsidP="00012060">
      <w:pPr>
        <w:spacing w:line="276" w:lineRule="auto"/>
        <w:rPr>
          <w:rFonts w:ascii="Arial" w:hAnsi="Arial" w:cs="Arial"/>
          <w:szCs w:val="24"/>
        </w:rPr>
      </w:pPr>
    </w:p>
    <w:p w14:paraId="5DBBABDD" w14:textId="4DA3AD5F" w:rsidR="00B73454" w:rsidRPr="00F32336" w:rsidRDefault="00B73454">
      <w:pPr>
        <w:spacing w:line="276" w:lineRule="auto"/>
        <w:rPr>
          <w:rFonts w:ascii="Arial" w:hAnsi="Arial" w:cs="Arial"/>
          <w:szCs w:val="24"/>
        </w:rPr>
      </w:pPr>
      <w:r>
        <w:rPr>
          <w:rFonts w:ascii="Arial" w:hAnsi="Arial" w:cs="Arial"/>
          <w:szCs w:val="24"/>
        </w:rPr>
        <w:t>Susipažinau</w:t>
      </w:r>
    </w:p>
    <w:sectPr w:rsidR="00B73454" w:rsidRPr="00F32336" w:rsidSect="004F07CD">
      <w:headerReference w:type="even" r:id="rId7"/>
      <w:headerReference w:type="default" r:id="rId8"/>
      <w:footerReference w:type="even" r:id="rId9"/>
      <w:footerReference w:type="default" r:id="rId10"/>
      <w:footerReference w:type="first" r:id="rId11"/>
      <w:pgSz w:w="11906" w:h="16838"/>
      <w:pgMar w:top="142" w:right="567" w:bottom="1134" w:left="1701"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F452" w14:textId="77777777" w:rsidR="00700E06" w:rsidRDefault="00700E06">
      <w:pPr>
        <w:rPr>
          <w:rFonts w:ascii="TimesLT" w:hAnsi="TimesLT"/>
          <w:sz w:val="20"/>
          <w:lang w:val="en-GB"/>
        </w:rPr>
      </w:pPr>
      <w:r>
        <w:rPr>
          <w:rFonts w:ascii="TimesLT" w:hAnsi="TimesLT"/>
          <w:sz w:val="20"/>
          <w:lang w:val="en-GB"/>
        </w:rPr>
        <w:separator/>
      </w:r>
    </w:p>
  </w:endnote>
  <w:endnote w:type="continuationSeparator" w:id="0">
    <w:p w14:paraId="50E0B338" w14:textId="77777777" w:rsidR="00700E06" w:rsidRDefault="00700E06">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F335" w14:textId="77777777" w:rsidR="00694025" w:rsidRDefault="0069402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BE89" w14:textId="77777777" w:rsidR="00694025" w:rsidRDefault="0069402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D09D" w14:textId="77777777" w:rsidR="00694025" w:rsidRDefault="0069402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FFFFC" w14:textId="77777777" w:rsidR="00700E06" w:rsidRDefault="00700E06">
      <w:pPr>
        <w:rPr>
          <w:rFonts w:ascii="TimesLT" w:hAnsi="TimesLT"/>
          <w:sz w:val="20"/>
          <w:lang w:val="en-GB"/>
        </w:rPr>
      </w:pPr>
      <w:r>
        <w:rPr>
          <w:rFonts w:ascii="TimesLT" w:hAnsi="TimesLT"/>
          <w:sz w:val="20"/>
          <w:lang w:val="en-GB"/>
        </w:rPr>
        <w:separator/>
      </w:r>
    </w:p>
  </w:footnote>
  <w:footnote w:type="continuationSeparator" w:id="0">
    <w:p w14:paraId="15FDA86A" w14:textId="77777777" w:rsidR="00700E06" w:rsidRDefault="00700E06">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2A36" w14:textId="7B86A4E1" w:rsidR="00694025" w:rsidRDefault="00C02FE7">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4F07CD">
      <w:rPr>
        <w:rFonts w:ascii="TimesLT" w:hAnsi="TimesLT"/>
        <w:noProof/>
        <w:sz w:val="20"/>
        <w:lang w:val="en-GB"/>
      </w:rPr>
      <w:t>1</w:t>
    </w:r>
    <w:r>
      <w:rPr>
        <w:rFonts w:ascii="TimesLT" w:hAnsi="TimesLT"/>
        <w:sz w:val="20"/>
        <w:lang w:val="en-GB"/>
      </w:rPr>
      <w:fldChar w:fldCharType="end"/>
    </w:r>
  </w:p>
  <w:p w14:paraId="20C34AB0" w14:textId="77777777" w:rsidR="00694025" w:rsidRDefault="00694025">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8ED7" w14:textId="4C93F637" w:rsidR="00694025" w:rsidRDefault="00C02FE7">
    <w:pPr>
      <w:tabs>
        <w:tab w:val="center" w:pos="4819"/>
        <w:tab w:val="right" w:pos="9638"/>
      </w:tabs>
      <w:jc w:val="center"/>
    </w:pPr>
    <w:r>
      <w:fldChar w:fldCharType="begin"/>
    </w:r>
    <w:r>
      <w:instrText>PAGE   \* MERGEFORMAT</w:instrText>
    </w:r>
    <w:r>
      <w:fldChar w:fldCharType="separate"/>
    </w:r>
    <w:r w:rsidR="003B76BC">
      <w:rPr>
        <w:noProof/>
      </w:rPr>
      <w:t>2</w:t>
    </w:r>
    <w:r>
      <w:fldChar w:fldCharType="end"/>
    </w:r>
  </w:p>
  <w:p w14:paraId="5E08C3D1" w14:textId="77777777" w:rsidR="00694025" w:rsidRDefault="0069402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0180C"/>
    <w:rsid w:val="00012060"/>
    <w:rsid w:val="0001425E"/>
    <w:rsid w:val="000251D1"/>
    <w:rsid w:val="00073795"/>
    <w:rsid w:val="000F1AA4"/>
    <w:rsid w:val="001055AA"/>
    <w:rsid w:val="00203C81"/>
    <w:rsid w:val="002A6297"/>
    <w:rsid w:val="003075A8"/>
    <w:rsid w:val="00330620"/>
    <w:rsid w:val="003715F5"/>
    <w:rsid w:val="0038490C"/>
    <w:rsid w:val="00385252"/>
    <w:rsid w:val="003B76BC"/>
    <w:rsid w:val="003C325F"/>
    <w:rsid w:val="003D0BAD"/>
    <w:rsid w:val="00496EF7"/>
    <w:rsid w:val="004C7445"/>
    <w:rsid w:val="004F07CD"/>
    <w:rsid w:val="005D4916"/>
    <w:rsid w:val="006276D6"/>
    <w:rsid w:val="0063015A"/>
    <w:rsid w:val="00655EB3"/>
    <w:rsid w:val="00661AB9"/>
    <w:rsid w:val="0066335E"/>
    <w:rsid w:val="0068284E"/>
    <w:rsid w:val="00687DC0"/>
    <w:rsid w:val="00694025"/>
    <w:rsid w:val="00700E06"/>
    <w:rsid w:val="00723F73"/>
    <w:rsid w:val="007253F6"/>
    <w:rsid w:val="00727FAD"/>
    <w:rsid w:val="00764620"/>
    <w:rsid w:val="007A1CB2"/>
    <w:rsid w:val="007B023C"/>
    <w:rsid w:val="008C135E"/>
    <w:rsid w:val="008C2FE3"/>
    <w:rsid w:val="00906417"/>
    <w:rsid w:val="00984E0C"/>
    <w:rsid w:val="009A238C"/>
    <w:rsid w:val="009F24C3"/>
    <w:rsid w:val="00A119E4"/>
    <w:rsid w:val="00A24728"/>
    <w:rsid w:val="00AF2EC5"/>
    <w:rsid w:val="00B71CA0"/>
    <w:rsid w:val="00B73454"/>
    <w:rsid w:val="00C02FE7"/>
    <w:rsid w:val="00C04290"/>
    <w:rsid w:val="00C70095"/>
    <w:rsid w:val="00C711AE"/>
    <w:rsid w:val="00C72CF5"/>
    <w:rsid w:val="00CA0450"/>
    <w:rsid w:val="00D8607E"/>
    <w:rsid w:val="00E35C0D"/>
    <w:rsid w:val="00F32336"/>
    <w:rsid w:val="00FC56E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5D6D"/>
  <w15:docId w15:val="{5CE7EE07-C037-4E5C-B12E-602C73E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2FE7"/>
    <w:rPr>
      <w:color w:val="808080"/>
    </w:rPr>
  </w:style>
  <w:style w:type="paragraph" w:styleId="Antrats">
    <w:name w:val="header"/>
    <w:basedOn w:val="prastasis"/>
    <w:link w:val="AntratsDiagrama"/>
    <w:semiHidden/>
    <w:unhideWhenUsed/>
    <w:rsid w:val="004F07CD"/>
    <w:pPr>
      <w:tabs>
        <w:tab w:val="center" w:pos="4819"/>
        <w:tab w:val="right" w:pos="9638"/>
      </w:tabs>
    </w:pPr>
  </w:style>
  <w:style w:type="character" w:customStyle="1" w:styleId="AntratsDiagrama">
    <w:name w:val="Antraštės Diagrama"/>
    <w:basedOn w:val="Numatytasispastraiposriftas"/>
    <w:link w:val="Antrats"/>
    <w:semiHidden/>
    <w:rsid w:val="004F0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37836333-FB61-4077-B8B2-F6830C8E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3336</Words>
  <Characters>1903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Windows User</cp:lastModifiedBy>
  <cp:revision>2</cp:revision>
  <cp:lastPrinted>2017-04-10T13:09:00Z</cp:lastPrinted>
  <dcterms:created xsi:type="dcterms:W3CDTF">2024-06-25T12:46:00Z</dcterms:created>
  <dcterms:modified xsi:type="dcterms:W3CDTF">2024-06-25T12:46:00Z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